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17D254E8" w:rsidR="002261A5"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astellano:</w:t>
      </w:r>
      <w:r w:rsidR="003778DB" w:rsidRPr="008837C5">
        <w:rPr>
          <w:rFonts w:ascii="Times New Roman" w:hAnsi="Times New Roman" w:cs="Times New Roman"/>
          <w:b/>
          <w:shd w:val="clear" w:color="auto" w:fill="FFFFFF"/>
        </w:rPr>
        <w:t xml:space="preserve"> </w:t>
      </w:r>
      <w:r w:rsidR="00154240">
        <w:rPr>
          <w:rFonts w:ascii="Times New Roman" w:hAnsi="Times New Roman" w:cs="Times New Roman"/>
          <w:b/>
          <w:shd w:val="clear" w:color="auto" w:fill="FFFFFF"/>
        </w:rPr>
        <w:t>La economía política de la política económica</w:t>
      </w:r>
    </w:p>
    <w:p w14:paraId="7238C4D0" w14:textId="24FEFD37" w:rsidR="007C20E9" w:rsidRPr="00154240"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lang w:val="en-US"/>
        </w:rPr>
      </w:pPr>
      <w:proofErr w:type="spellStart"/>
      <w:r w:rsidRPr="00154240">
        <w:rPr>
          <w:rFonts w:ascii="Times New Roman" w:hAnsi="Times New Roman" w:cs="Times New Roman"/>
          <w:sz w:val="24"/>
          <w:szCs w:val="24"/>
          <w:lang w:val="en-US"/>
        </w:rPr>
        <w:t>En</w:t>
      </w:r>
      <w:proofErr w:type="spellEnd"/>
      <w:r w:rsidRPr="00154240">
        <w:rPr>
          <w:rFonts w:ascii="Times New Roman" w:hAnsi="Times New Roman" w:cs="Times New Roman"/>
          <w:sz w:val="24"/>
          <w:szCs w:val="24"/>
          <w:lang w:val="en-US"/>
        </w:rPr>
        <w:t xml:space="preserve"> </w:t>
      </w:r>
      <w:proofErr w:type="spellStart"/>
      <w:r w:rsidRPr="00154240">
        <w:rPr>
          <w:rFonts w:ascii="Times New Roman" w:hAnsi="Times New Roman" w:cs="Times New Roman"/>
          <w:sz w:val="24"/>
          <w:szCs w:val="24"/>
          <w:lang w:val="en-US"/>
        </w:rPr>
        <w:t>Inglés</w:t>
      </w:r>
      <w:proofErr w:type="spellEnd"/>
      <w:r w:rsidRPr="00154240">
        <w:rPr>
          <w:rFonts w:ascii="Times New Roman" w:hAnsi="Times New Roman" w:cs="Times New Roman"/>
          <w:sz w:val="24"/>
          <w:szCs w:val="24"/>
          <w:lang w:val="en-US"/>
        </w:rPr>
        <w:t>:</w:t>
      </w:r>
      <w:r w:rsidR="00154240" w:rsidRPr="00154240">
        <w:rPr>
          <w:rFonts w:ascii="Times New Roman" w:hAnsi="Times New Roman" w:cs="Times New Roman"/>
          <w:sz w:val="24"/>
          <w:szCs w:val="24"/>
          <w:lang w:val="en-US"/>
        </w:rPr>
        <w:t xml:space="preserve"> </w:t>
      </w:r>
      <w:r w:rsidR="00154240">
        <w:rPr>
          <w:rFonts w:ascii="Times New Roman" w:hAnsi="Times New Roman" w:cs="Times New Roman"/>
          <w:sz w:val="24"/>
          <w:szCs w:val="24"/>
          <w:lang w:val="en-US"/>
        </w:rPr>
        <w:t>The political economy of economic policy</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032C8393" w14:textId="77777777" w:rsidR="00154240" w:rsidRDefault="00154240" w:rsidP="0015424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Este proyecto mira tanto cuestiones monetarias como fiscales. Por el lado monetario, cómo los regímenes cambiarios pueden estar influenciados por el calendario electoral, por lo que los gobiernos pueden manipular la política cambiaria para postergar los ajustes hasta después de las elecciones. Esto lleva a promesas rotas y a desequilibrios macroeconómicos, como tipo de cambio sobrevaluado antes de elecciones. Esta </w:t>
      </w:r>
      <w:proofErr w:type="gramStart"/>
      <w:r>
        <w:rPr>
          <w:rFonts w:ascii="Times New Roman" w:hAnsi="Times New Roman" w:cs="Times New Roman"/>
        </w:rPr>
        <w:t>tentación  puede</w:t>
      </w:r>
      <w:proofErr w:type="gramEnd"/>
      <w:r>
        <w:rPr>
          <w:rFonts w:ascii="Times New Roman" w:hAnsi="Times New Roman" w:cs="Times New Roman"/>
        </w:rPr>
        <w:t xml:space="preserve"> ser mayor con tipos de cambios fijos, donde el gobierno interviene en el valor oficial de la divisa. </w:t>
      </w:r>
    </w:p>
    <w:p w14:paraId="788AF355" w14:textId="212EE7A9" w:rsidR="00063237" w:rsidRPr="008837C5" w:rsidRDefault="00154240" w:rsidP="0015424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Por el lado fiscal, miramos la e</w:t>
      </w:r>
      <w:r w:rsidRPr="00154240">
        <w:rPr>
          <w:rFonts w:ascii="Times New Roman" w:hAnsi="Times New Roman" w:cs="Times New Roman"/>
        </w:rPr>
        <w:t>fectividad de las regulaciones de disciplina financiera de gobiernos subnacionales</w:t>
      </w:r>
      <w:r>
        <w:rPr>
          <w:rFonts w:ascii="Times New Roman" w:hAnsi="Times New Roman" w:cs="Times New Roman"/>
        </w:rPr>
        <w:t xml:space="preserve">. </w:t>
      </w:r>
      <w:r w:rsidRPr="00154240">
        <w:rPr>
          <w:rFonts w:ascii="Times New Roman" w:hAnsi="Times New Roman" w:cs="Times New Roman"/>
        </w:rPr>
        <w:t>Es</w:t>
      </w:r>
      <w:r>
        <w:rPr>
          <w:rFonts w:ascii="Times New Roman" w:hAnsi="Times New Roman" w:cs="Times New Roman"/>
        </w:rPr>
        <w:t>to es</w:t>
      </w:r>
      <w:r w:rsidRPr="00154240">
        <w:rPr>
          <w:rFonts w:ascii="Times New Roman" w:hAnsi="Times New Roman" w:cs="Times New Roman"/>
        </w:rPr>
        <w:t xml:space="preserve"> parte de un proyecto de investigación sobre regulaciones del Banco Interamericano de Desarrollo </w:t>
      </w:r>
      <w:r>
        <w:rPr>
          <w:rFonts w:ascii="Times New Roman" w:hAnsi="Times New Roman" w:cs="Times New Roman"/>
        </w:rPr>
        <w:t xml:space="preserve">(BID) </w:t>
      </w:r>
      <w:r w:rsidRPr="00154240">
        <w:rPr>
          <w:rFonts w:ascii="Times New Roman" w:hAnsi="Times New Roman" w:cs="Times New Roman"/>
        </w:rPr>
        <w:t>para la alentar la responsabilidad hacendaria de G</w:t>
      </w:r>
      <w:r>
        <w:rPr>
          <w:rFonts w:ascii="Times New Roman" w:hAnsi="Times New Roman" w:cs="Times New Roman"/>
        </w:rPr>
        <w:t xml:space="preserve">obiernos </w:t>
      </w:r>
      <w:r w:rsidRPr="00154240">
        <w:rPr>
          <w:rFonts w:ascii="Times New Roman" w:hAnsi="Times New Roman" w:cs="Times New Roman"/>
        </w:rPr>
        <w:t>S</w:t>
      </w:r>
      <w:r>
        <w:rPr>
          <w:rFonts w:ascii="Times New Roman" w:hAnsi="Times New Roman" w:cs="Times New Roman"/>
        </w:rPr>
        <w:t>ubnacionales (GSN)</w:t>
      </w:r>
      <w:r w:rsidRPr="00154240">
        <w:rPr>
          <w:rFonts w:ascii="Times New Roman" w:hAnsi="Times New Roman" w:cs="Times New Roman"/>
        </w:rPr>
        <w:t>.</w:t>
      </w:r>
      <w:r>
        <w:rPr>
          <w:rFonts w:ascii="Times New Roman" w:hAnsi="Times New Roman" w:cs="Times New Roman"/>
        </w:rPr>
        <w:t xml:space="preserve"> </w:t>
      </w:r>
      <w:r w:rsidRPr="00154240">
        <w:rPr>
          <w:rFonts w:ascii="Times New Roman" w:hAnsi="Times New Roman" w:cs="Times New Roman"/>
        </w:rPr>
        <w:t>Se espera generar conocimiento sobre qué arreglos institucionales son más efectivos para controlar el endeudamiento subnacional, y sobre los entornos en los que cada uno de estos arreglos institucionales funciona correctamente para fomentar la responsabilidad fiscal subnacional.</w:t>
      </w:r>
      <w:r w:rsidR="00263B68">
        <w:rPr>
          <w:rFonts w:ascii="Times New Roman" w:hAnsi="Times New Roman" w:cs="Times New Roman"/>
        </w:rPr>
        <w:t xml:space="preserve">  </w:t>
      </w:r>
      <w:r w:rsidRPr="00154240">
        <w:rPr>
          <w:rFonts w:ascii="Times New Roman" w:hAnsi="Times New Roman" w:cs="Times New Roman"/>
        </w:rPr>
        <w:t>Si bien existen estudios que se enfocan en la relación bilateral entre el GC y los GSN en materia de disciplina financiera, la literatura económica ha prestado poca atención al rol de los votantes en influenciar a los gobernantes en sus decisiones respecto al rescate de los GSN, y cómo estos mecanismos interactúan con diversos tipos de marcos regulatorios. Pensamos que esto es un aspecto importante.</w:t>
      </w:r>
    </w:p>
    <w:p w14:paraId="7C7E7B41" w14:textId="5876FEF8"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Director</w:t>
      </w:r>
      <w:r w:rsidR="002261A5" w:rsidRPr="008837C5">
        <w:rPr>
          <w:rFonts w:ascii="Times New Roman" w:hAnsi="Times New Roman" w:cs="Times New Roman"/>
          <w:b/>
          <w:shd w:val="clear" w:color="auto" w:fill="FFFFFF"/>
        </w:rPr>
        <w:t xml:space="preserve"> del Proyecto: </w:t>
      </w:r>
      <w:r w:rsidR="00154240">
        <w:rPr>
          <w:rFonts w:ascii="Times New Roman" w:hAnsi="Times New Roman" w:cs="Times New Roman"/>
          <w:b/>
          <w:shd w:val="clear" w:color="auto" w:fill="FFFFFF"/>
        </w:rPr>
        <w:t>Jorge M. Streb</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6820473C" w:rsidR="00057362" w:rsidRPr="008837C5" w:rsidRDefault="00154240" w:rsidP="00417131">
            <w:pPr>
              <w:rPr>
                <w:rFonts w:ascii="Times New Roman" w:hAnsi="Times New Roman" w:cs="Times New Roman"/>
              </w:rPr>
            </w:pPr>
            <w:r>
              <w:rPr>
                <w:rFonts w:ascii="Times New Roman" w:hAnsi="Times New Roman" w:cs="Times New Roman"/>
              </w:rPr>
              <w:t>X</w:t>
            </w: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777AB108" w:rsidR="00057362" w:rsidRPr="008837C5" w:rsidRDefault="00057362" w:rsidP="00417131">
            <w:pPr>
              <w:rPr>
                <w:rFonts w:ascii="Times New Roman" w:hAnsi="Times New Roman" w:cs="Times New Roman"/>
              </w:rPr>
            </w:pP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64B9F9E2"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Otros (empresa, gobierno, fundación, etc.):                    </w:t>
      </w:r>
      <w:r w:rsidR="00263B68">
        <w:rPr>
          <w:rFonts w:ascii="Times New Roman" w:hAnsi="Times New Roman" w:cs="Times New Roman"/>
          <w:shd w:val="clear" w:color="auto" w:fill="FFFFFF"/>
        </w:rPr>
        <w:t>Banco Interamericano de Desarrollo (BID)</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lastRenderedPageBreak/>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1DB5125F"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263B68">
        <w:rPr>
          <w:rFonts w:ascii="Times New Roman" w:hAnsi="Times New Roman" w:cs="Times New Roman"/>
          <w:shd w:val="clear" w:color="auto" w:fill="FFFFFF"/>
        </w:rPr>
        <w:t>Economía</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38654E0C" w:rsidR="004C0871" w:rsidRPr="008837C5" w:rsidRDefault="00154240"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Licenciatura en economía, Maestría en economía</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50EAFAF3"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61AA0FD2" w14:textId="7DFB519C"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37"/>
        <w:gridCol w:w="1720"/>
        <w:gridCol w:w="1733"/>
        <w:gridCol w:w="1721"/>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44F52C15" w:rsidR="00057362" w:rsidRPr="008837C5" w:rsidRDefault="00154240"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Pablo Garofalo</w:t>
            </w:r>
          </w:p>
        </w:tc>
        <w:tc>
          <w:tcPr>
            <w:tcW w:w="1819" w:type="dxa"/>
          </w:tcPr>
          <w:p w14:paraId="53298D23" w14:textId="3A5C59EB" w:rsidR="00057362" w:rsidRPr="008837C5" w:rsidRDefault="00154240" w:rsidP="00417131">
            <w:pPr>
              <w:rPr>
                <w:rFonts w:ascii="Times New Roman" w:eastAsia="Times New Roman" w:hAnsi="Times New Roman" w:cs="Times New Roman"/>
                <w:lang w:eastAsia="es-ES"/>
              </w:rPr>
            </w:pPr>
            <w:r w:rsidRPr="00154240">
              <w:rPr>
                <w:rFonts w:ascii="Times New Roman" w:eastAsia="Times New Roman" w:hAnsi="Times New Roman" w:cs="Times New Roman"/>
                <w:lang w:eastAsia="es-ES"/>
              </w:rPr>
              <w:t xml:space="preserve">New Jersey City </w:t>
            </w:r>
            <w:proofErr w:type="spellStart"/>
            <w:r w:rsidRPr="00154240">
              <w:rPr>
                <w:rFonts w:ascii="Times New Roman" w:eastAsia="Times New Roman" w:hAnsi="Times New Roman" w:cs="Times New Roman"/>
                <w:lang w:eastAsia="es-ES"/>
              </w:rPr>
              <w:t>University</w:t>
            </w:r>
            <w:proofErr w:type="spellEnd"/>
          </w:p>
        </w:tc>
        <w:tc>
          <w:tcPr>
            <w:tcW w:w="1830" w:type="dxa"/>
          </w:tcPr>
          <w:p w14:paraId="7C184FAD" w14:textId="3082E2B0" w:rsidR="00057362" w:rsidRPr="008837C5" w:rsidRDefault="00154240" w:rsidP="00417131">
            <w:pPr>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Department</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of</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Economics</w:t>
            </w:r>
            <w:proofErr w:type="spellEnd"/>
          </w:p>
        </w:tc>
        <w:tc>
          <w:tcPr>
            <w:tcW w:w="1826" w:type="dxa"/>
          </w:tcPr>
          <w:p w14:paraId="4BB5A97E" w14:textId="0A5E33EB" w:rsidR="00057362" w:rsidRPr="008837C5" w:rsidRDefault="00154240" w:rsidP="00417131">
            <w:pPr>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Ph.D</w:t>
            </w:r>
            <w:proofErr w:type="spellEnd"/>
            <w:r>
              <w:rPr>
                <w:rFonts w:ascii="Times New Roman" w:eastAsia="Times New Roman" w:hAnsi="Times New Roman" w:cs="Times New Roman"/>
                <w:lang w:eastAsia="es-ES"/>
              </w:rPr>
              <w:t xml:space="preserve">. in </w:t>
            </w:r>
            <w:proofErr w:type="spellStart"/>
            <w:r>
              <w:rPr>
                <w:rFonts w:ascii="Times New Roman" w:eastAsia="Times New Roman" w:hAnsi="Times New Roman" w:cs="Times New Roman"/>
                <w:lang w:eastAsia="es-ES"/>
              </w:rPr>
              <w:t>Economics</w:t>
            </w:r>
            <w:proofErr w:type="spellEnd"/>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55811AE" w:rsidR="00057362" w:rsidRPr="008837C5" w:rsidRDefault="00154240"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Alejandro </w:t>
            </w:r>
            <w:proofErr w:type="spellStart"/>
            <w:r>
              <w:rPr>
                <w:rFonts w:ascii="Times New Roman" w:eastAsia="Times New Roman" w:hAnsi="Times New Roman" w:cs="Times New Roman"/>
                <w:lang w:eastAsia="es-ES"/>
              </w:rPr>
              <w:t>Rastelleti</w:t>
            </w:r>
            <w:proofErr w:type="spellEnd"/>
          </w:p>
        </w:tc>
        <w:tc>
          <w:tcPr>
            <w:tcW w:w="1819" w:type="dxa"/>
          </w:tcPr>
          <w:p w14:paraId="09978503" w14:textId="4CCF2383" w:rsidR="00057362" w:rsidRPr="008837C5" w:rsidRDefault="00263B68"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BID</w:t>
            </w: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1F7964FA" w:rsidR="00057362" w:rsidRPr="008837C5" w:rsidRDefault="00154240" w:rsidP="00417131">
            <w:pPr>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Ph.D</w:t>
            </w:r>
            <w:proofErr w:type="spellEnd"/>
            <w:r>
              <w:rPr>
                <w:rFonts w:ascii="Times New Roman" w:eastAsia="Times New Roman" w:hAnsi="Times New Roman" w:cs="Times New Roman"/>
                <w:lang w:eastAsia="es-ES"/>
              </w:rPr>
              <w:t xml:space="preserve">. in </w:t>
            </w:r>
            <w:proofErr w:type="spellStart"/>
            <w:r>
              <w:rPr>
                <w:rFonts w:ascii="Times New Roman" w:eastAsia="Times New Roman" w:hAnsi="Times New Roman" w:cs="Times New Roman"/>
                <w:lang w:eastAsia="es-ES"/>
              </w:rPr>
              <w:t>Economics</w:t>
            </w:r>
            <w:proofErr w:type="spellEnd"/>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lastRenderedPageBreak/>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263B68" w:rsidRPr="008837C5" w14:paraId="65942E78" w14:textId="77777777" w:rsidTr="00063237">
        <w:tc>
          <w:tcPr>
            <w:tcW w:w="2167" w:type="dxa"/>
          </w:tcPr>
          <w:p w14:paraId="5D75B428" w14:textId="641B41A6" w:rsidR="00263B68" w:rsidRPr="008837C5" w:rsidRDefault="00263B68" w:rsidP="00263B68">
            <w:pPr>
              <w:jc w:val="both"/>
              <w:rPr>
                <w:rFonts w:ascii="Times New Roman" w:hAnsi="Times New Roman" w:cs="Times New Roman"/>
              </w:rPr>
            </w:pPr>
            <w:r>
              <w:rPr>
                <w:rFonts w:ascii="Times New Roman" w:hAnsi="Times New Roman" w:cs="Times New Roman"/>
              </w:rPr>
              <w:t>Universidad</w:t>
            </w:r>
          </w:p>
        </w:tc>
        <w:tc>
          <w:tcPr>
            <w:tcW w:w="2110" w:type="dxa"/>
          </w:tcPr>
          <w:p w14:paraId="078D4D02" w14:textId="04B25BB8" w:rsidR="00263B68" w:rsidRPr="008837C5" w:rsidRDefault="00263B68" w:rsidP="00263B68">
            <w:pPr>
              <w:jc w:val="both"/>
              <w:rPr>
                <w:rFonts w:ascii="Times New Roman" w:hAnsi="Times New Roman" w:cs="Times New Roman"/>
              </w:rPr>
            </w:pPr>
            <w:r>
              <w:rPr>
                <w:rFonts w:ascii="Times New Roman" w:hAnsi="Times New Roman" w:cs="Times New Roman"/>
              </w:rPr>
              <w:t>UCEMA</w:t>
            </w:r>
          </w:p>
        </w:tc>
        <w:tc>
          <w:tcPr>
            <w:tcW w:w="2112" w:type="dxa"/>
          </w:tcPr>
          <w:p w14:paraId="52CFFD79" w14:textId="34938542" w:rsidR="00263B68" w:rsidRPr="008837C5" w:rsidRDefault="00263B68" w:rsidP="00263B68">
            <w:pPr>
              <w:jc w:val="center"/>
              <w:rPr>
                <w:rFonts w:ascii="Times New Roman" w:hAnsi="Times New Roman" w:cs="Times New Roman"/>
              </w:rPr>
            </w:pPr>
            <w:r w:rsidRPr="008837C5">
              <w:rPr>
                <w:rFonts w:ascii="Times New Roman" w:hAnsi="Times New Roman" w:cs="Times New Roman"/>
              </w:rPr>
              <w:t>SI</w:t>
            </w:r>
          </w:p>
        </w:tc>
        <w:tc>
          <w:tcPr>
            <w:tcW w:w="2105" w:type="dxa"/>
          </w:tcPr>
          <w:p w14:paraId="103BEA32" w14:textId="3A70A86A" w:rsidR="00263B68" w:rsidRPr="008837C5" w:rsidRDefault="00263B68" w:rsidP="00263B68">
            <w:pPr>
              <w:jc w:val="center"/>
              <w:rPr>
                <w:rFonts w:ascii="Times New Roman" w:hAnsi="Times New Roman" w:cs="Times New Roman"/>
              </w:rPr>
            </w:pPr>
            <w:r w:rsidRPr="008837C5">
              <w:rPr>
                <w:rFonts w:ascii="Times New Roman" w:hAnsi="Times New Roman" w:cs="Times New Roman"/>
              </w:rPr>
              <w:t>SI</w:t>
            </w:r>
          </w:p>
        </w:tc>
      </w:tr>
      <w:tr w:rsidR="00263B68" w:rsidRPr="008837C5" w14:paraId="791D3977" w14:textId="77777777" w:rsidTr="00063237">
        <w:tc>
          <w:tcPr>
            <w:tcW w:w="2167" w:type="dxa"/>
          </w:tcPr>
          <w:p w14:paraId="00C7952D" w14:textId="0EF9BF8E" w:rsidR="00263B68" w:rsidRPr="008837C5" w:rsidRDefault="00263B68" w:rsidP="00263B68">
            <w:pPr>
              <w:jc w:val="both"/>
              <w:rPr>
                <w:rFonts w:ascii="Times New Roman" w:hAnsi="Times New Roman" w:cs="Times New Roman"/>
              </w:rPr>
            </w:pPr>
            <w:r>
              <w:rPr>
                <w:rFonts w:ascii="Times New Roman" w:hAnsi="Times New Roman" w:cs="Times New Roman"/>
              </w:rPr>
              <w:t>Organismo de Cooperación Internacional</w:t>
            </w:r>
          </w:p>
        </w:tc>
        <w:tc>
          <w:tcPr>
            <w:tcW w:w="2110" w:type="dxa"/>
          </w:tcPr>
          <w:p w14:paraId="03B2A230" w14:textId="1E366448" w:rsidR="00263B68" w:rsidRPr="008837C5" w:rsidRDefault="00263B68" w:rsidP="00263B68">
            <w:pPr>
              <w:jc w:val="both"/>
              <w:rPr>
                <w:rFonts w:ascii="Times New Roman" w:hAnsi="Times New Roman" w:cs="Times New Roman"/>
              </w:rPr>
            </w:pPr>
            <w:r>
              <w:rPr>
                <w:rFonts w:ascii="Times New Roman" w:hAnsi="Times New Roman" w:cs="Times New Roman"/>
              </w:rPr>
              <w:t>IDB</w:t>
            </w:r>
          </w:p>
        </w:tc>
        <w:tc>
          <w:tcPr>
            <w:tcW w:w="2112" w:type="dxa"/>
          </w:tcPr>
          <w:p w14:paraId="7704BFCF" w14:textId="70BA8C5C" w:rsidR="00263B68" w:rsidRPr="008837C5" w:rsidRDefault="00263B68" w:rsidP="00263B68">
            <w:pPr>
              <w:jc w:val="center"/>
              <w:rPr>
                <w:rFonts w:ascii="Times New Roman" w:hAnsi="Times New Roman" w:cs="Times New Roman"/>
              </w:rPr>
            </w:pPr>
            <w:r>
              <w:rPr>
                <w:rFonts w:ascii="Times New Roman" w:hAnsi="Times New Roman" w:cs="Times New Roman"/>
              </w:rPr>
              <w:t>SI</w:t>
            </w:r>
          </w:p>
        </w:tc>
        <w:tc>
          <w:tcPr>
            <w:tcW w:w="2105" w:type="dxa"/>
          </w:tcPr>
          <w:p w14:paraId="0C3F72A1" w14:textId="1AB55D77" w:rsidR="00263B68" w:rsidRPr="008837C5" w:rsidRDefault="00263B68" w:rsidP="00263B68">
            <w:pPr>
              <w:jc w:val="center"/>
              <w:rPr>
                <w:rFonts w:ascii="Times New Roman" w:hAnsi="Times New Roman" w:cs="Times New Roman"/>
              </w:rPr>
            </w:pPr>
            <w:r>
              <w:rPr>
                <w:rFonts w:ascii="Times New Roman" w:hAnsi="Times New Roman" w:cs="Times New Roman"/>
              </w:rPr>
              <w:t>NO</w:t>
            </w:r>
          </w:p>
        </w:tc>
      </w:tr>
      <w:tr w:rsidR="00263B68" w:rsidRPr="008837C5" w14:paraId="48B912BB" w14:textId="77777777" w:rsidTr="00063237">
        <w:tc>
          <w:tcPr>
            <w:tcW w:w="2167" w:type="dxa"/>
          </w:tcPr>
          <w:p w14:paraId="71328629" w14:textId="77777777" w:rsidR="00263B68" w:rsidRPr="008837C5" w:rsidRDefault="00263B68" w:rsidP="00263B68">
            <w:pPr>
              <w:jc w:val="both"/>
              <w:rPr>
                <w:rFonts w:ascii="Times New Roman" w:hAnsi="Times New Roman" w:cs="Times New Roman"/>
              </w:rPr>
            </w:pPr>
          </w:p>
        </w:tc>
        <w:tc>
          <w:tcPr>
            <w:tcW w:w="2110" w:type="dxa"/>
          </w:tcPr>
          <w:p w14:paraId="3A51BD85" w14:textId="77777777" w:rsidR="00263B68" w:rsidRPr="008837C5" w:rsidRDefault="00263B68" w:rsidP="00263B68">
            <w:pPr>
              <w:jc w:val="both"/>
              <w:rPr>
                <w:rFonts w:ascii="Times New Roman" w:hAnsi="Times New Roman" w:cs="Times New Roman"/>
              </w:rPr>
            </w:pPr>
          </w:p>
        </w:tc>
        <w:tc>
          <w:tcPr>
            <w:tcW w:w="2112" w:type="dxa"/>
          </w:tcPr>
          <w:p w14:paraId="6CE05D12" w14:textId="3FDFEE85" w:rsidR="00263B68" w:rsidRPr="008837C5" w:rsidRDefault="00263B68" w:rsidP="00263B68">
            <w:pPr>
              <w:jc w:val="center"/>
              <w:rPr>
                <w:rFonts w:ascii="Times New Roman" w:hAnsi="Times New Roman" w:cs="Times New Roman"/>
              </w:rPr>
            </w:pPr>
          </w:p>
        </w:tc>
        <w:tc>
          <w:tcPr>
            <w:tcW w:w="2105" w:type="dxa"/>
          </w:tcPr>
          <w:p w14:paraId="765F7FDC" w14:textId="3ACF5AEC" w:rsidR="00263B68" w:rsidRPr="008837C5" w:rsidRDefault="00263B68" w:rsidP="00263B68">
            <w:pPr>
              <w:jc w:val="center"/>
              <w:rPr>
                <w:rFonts w:ascii="Times New Roman" w:hAnsi="Times New Roman" w:cs="Times New Roman"/>
              </w:rPr>
            </w:pP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1D47A3EA"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263B68">
              <w:rPr>
                <w:rFonts w:ascii="Times New Roman" w:eastAsia="Times New Roman" w:hAnsi="Times New Roman" w:cs="Times New Roman"/>
                <w:b/>
                <w:shd w:val="clear" w:color="auto" w:fill="FFFFFF"/>
                <w:lang w:eastAsia="es-ES"/>
              </w:rPr>
              <w:t>01.01.2021</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0" w:type="auto"/>
        <w:tblInd w:w="55" w:type="dxa"/>
        <w:tblCellMar>
          <w:left w:w="70" w:type="dxa"/>
          <w:right w:w="70" w:type="dxa"/>
        </w:tblCellMar>
        <w:tblLook w:val="04A0" w:firstRow="1" w:lastRow="0" w:firstColumn="1" w:lastColumn="0" w:noHBand="0" w:noVBand="1"/>
      </w:tblPr>
      <w:tblGrid>
        <w:gridCol w:w="884"/>
        <w:gridCol w:w="2005"/>
        <w:gridCol w:w="2229"/>
        <w:gridCol w:w="269"/>
        <w:gridCol w:w="363"/>
        <w:gridCol w:w="331"/>
        <w:gridCol w:w="2358"/>
      </w:tblGrid>
      <w:tr w:rsidR="000435AD" w:rsidRPr="008837C5" w14:paraId="05021EE3" w14:textId="77777777" w:rsidTr="00816E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1C20D2" w14:paraId="1766EFFE" w14:textId="77777777" w:rsidTr="00816E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3D67A0F0" w14:textId="693C99B2" w:rsidR="00057362" w:rsidRPr="008837C5" w:rsidRDefault="001C20D2"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Pablo Garofalo y Jorge M. Streb</w:t>
            </w:r>
          </w:p>
        </w:tc>
        <w:tc>
          <w:tcPr>
            <w:tcW w:w="0" w:type="auto"/>
            <w:tcBorders>
              <w:top w:val="nil"/>
              <w:left w:val="nil"/>
              <w:bottom w:val="single" w:sz="4" w:space="0" w:color="auto"/>
              <w:right w:val="single" w:sz="4" w:space="0" w:color="auto"/>
            </w:tcBorders>
            <w:shd w:val="clear" w:color="auto" w:fill="auto"/>
            <w:noWrap/>
            <w:vAlign w:val="bottom"/>
            <w:hideMark/>
          </w:tcPr>
          <w:p w14:paraId="4B95F30D" w14:textId="5AE1AEBD" w:rsidR="00057362" w:rsidRPr="001C20D2" w:rsidRDefault="001C20D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Broken Promises: Regime Announcements and Exchange Rates around Elections</w:t>
            </w:r>
          </w:p>
        </w:tc>
        <w:tc>
          <w:tcPr>
            <w:tcW w:w="0" w:type="auto"/>
            <w:tcBorders>
              <w:top w:val="nil"/>
              <w:left w:val="nil"/>
              <w:bottom w:val="single" w:sz="4" w:space="0" w:color="auto"/>
              <w:right w:val="single" w:sz="4" w:space="0" w:color="auto"/>
            </w:tcBorders>
            <w:shd w:val="clear" w:color="auto" w:fill="auto"/>
            <w:noWrap/>
            <w:vAlign w:val="bottom"/>
            <w:hideMark/>
          </w:tcPr>
          <w:p w14:paraId="529A07B9" w14:textId="744B9F02" w:rsidR="00057362" w:rsidRPr="001C20D2" w:rsidRDefault="008424C1" w:rsidP="00417131">
            <w:pPr>
              <w:spacing w:after="0" w:line="240" w:lineRule="auto"/>
              <w:rPr>
                <w:rFonts w:ascii="Times New Roman" w:eastAsia="Times New Roman" w:hAnsi="Times New Roman" w:cs="Times New Roman"/>
                <w:lang w:val="en-US" w:eastAsia="es-ES"/>
              </w:rPr>
            </w:pPr>
            <w:proofErr w:type="spellStart"/>
            <w:r w:rsidRPr="008424C1">
              <w:rPr>
                <w:rFonts w:ascii="Times New Roman" w:eastAsia="Times New Roman" w:hAnsi="Times New Roman" w:cs="Times New Roman"/>
                <w:lang w:val="en-US" w:eastAsia="es-ES"/>
              </w:rPr>
              <w:t>Economía</w:t>
            </w:r>
            <w:proofErr w:type="spellEnd"/>
            <w:r>
              <w:rPr>
                <w:rFonts w:ascii="Times New Roman" w:eastAsia="Times New Roman" w:hAnsi="Times New Roman" w:cs="Times New Roman"/>
                <w:lang w:val="en-US" w:eastAsia="es-ES"/>
              </w:rPr>
              <w:t xml:space="preserve"> -</w:t>
            </w:r>
            <w:r w:rsidRPr="008424C1">
              <w:rPr>
                <w:rFonts w:ascii="Times New Roman" w:eastAsia="Times New Roman" w:hAnsi="Times New Roman" w:cs="Times New Roman"/>
                <w:lang w:val="en-US" w:eastAsia="es-ES"/>
              </w:rPr>
              <w:t xml:space="preserve"> </w:t>
            </w:r>
            <w:r>
              <w:rPr>
                <w:rFonts w:ascii="Times New Roman" w:eastAsia="Times New Roman" w:hAnsi="Times New Roman" w:cs="Times New Roman"/>
                <w:lang w:val="en-US" w:eastAsia="es-ES"/>
              </w:rPr>
              <w:t>J</w:t>
            </w:r>
            <w:r w:rsidRPr="008424C1">
              <w:rPr>
                <w:rFonts w:ascii="Times New Roman" w:eastAsia="Times New Roman" w:hAnsi="Times New Roman" w:cs="Times New Roman"/>
                <w:lang w:val="en-US" w:eastAsia="es-ES"/>
              </w:rPr>
              <w:t>ournal of the Latin American and Caribbean Economic Association (LACEA)</w:t>
            </w:r>
          </w:p>
        </w:tc>
        <w:tc>
          <w:tcPr>
            <w:tcW w:w="0" w:type="auto"/>
            <w:tcBorders>
              <w:top w:val="nil"/>
              <w:left w:val="nil"/>
              <w:bottom w:val="single" w:sz="4" w:space="0" w:color="auto"/>
              <w:right w:val="single" w:sz="4" w:space="0" w:color="auto"/>
            </w:tcBorders>
            <w:shd w:val="clear" w:color="auto" w:fill="auto"/>
            <w:noWrap/>
            <w:vAlign w:val="bottom"/>
            <w:hideMark/>
          </w:tcPr>
          <w:p w14:paraId="7A27216A" w14:textId="4E2DDB55"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r w:rsidR="008424C1">
              <w:rPr>
                <w:rFonts w:ascii="Times New Roman" w:eastAsia="Times New Roman" w:hAnsi="Times New Roman" w:cs="Times New Roman"/>
                <w:lang w:val="en-US" w:eastAsia="es-ES"/>
              </w:rPr>
              <w:t>2021</w:t>
            </w:r>
          </w:p>
        </w:tc>
        <w:tc>
          <w:tcPr>
            <w:tcW w:w="0" w:type="auto"/>
            <w:tcBorders>
              <w:top w:val="nil"/>
              <w:left w:val="nil"/>
              <w:bottom w:val="single" w:sz="4" w:space="0" w:color="auto"/>
              <w:right w:val="single" w:sz="4" w:space="0" w:color="auto"/>
            </w:tcBorders>
            <w:shd w:val="clear" w:color="auto" w:fill="auto"/>
            <w:noWrap/>
            <w:vAlign w:val="bottom"/>
            <w:hideMark/>
          </w:tcPr>
          <w:p w14:paraId="4A39DE36" w14:textId="61BB31C3"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r w:rsidR="008424C1">
              <w:rPr>
                <w:rFonts w:ascii="Times New Roman" w:eastAsia="Times New Roman" w:hAnsi="Times New Roman" w:cs="Times New Roman"/>
                <w:lang w:val="en-US" w:eastAsia="es-ES"/>
              </w:rPr>
              <w:t>21</w:t>
            </w:r>
          </w:p>
        </w:tc>
        <w:tc>
          <w:tcPr>
            <w:tcW w:w="0" w:type="auto"/>
            <w:tcBorders>
              <w:top w:val="nil"/>
              <w:left w:val="nil"/>
              <w:bottom w:val="single" w:sz="4" w:space="0" w:color="auto"/>
              <w:right w:val="single" w:sz="4" w:space="0" w:color="auto"/>
            </w:tcBorders>
            <w:shd w:val="clear" w:color="auto" w:fill="auto"/>
            <w:noWrap/>
            <w:vAlign w:val="bottom"/>
            <w:hideMark/>
          </w:tcPr>
          <w:p w14:paraId="290E9D74" w14:textId="46CB94A3"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r w:rsidR="008424C1">
              <w:rPr>
                <w:rFonts w:ascii="Times New Roman" w:eastAsia="Times New Roman" w:hAnsi="Times New Roman" w:cs="Times New Roman"/>
                <w:lang w:val="en-US" w:eastAsia="es-ES"/>
              </w:rPr>
              <w:t>1-32</w:t>
            </w:r>
          </w:p>
        </w:tc>
        <w:tc>
          <w:tcPr>
            <w:tcW w:w="0" w:type="auto"/>
            <w:tcBorders>
              <w:top w:val="nil"/>
              <w:left w:val="nil"/>
              <w:bottom w:val="single" w:sz="4" w:space="0" w:color="auto"/>
              <w:right w:val="single" w:sz="4" w:space="0" w:color="auto"/>
            </w:tcBorders>
          </w:tcPr>
          <w:p w14:paraId="7EC39FCA" w14:textId="7C5EC2BC" w:rsidR="00816E1C" w:rsidRDefault="00816E1C" w:rsidP="00417131">
            <w:pPr>
              <w:spacing w:after="0" w:line="240" w:lineRule="auto"/>
              <w:rPr>
                <w:rFonts w:ascii="Times New Roman" w:eastAsia="Times New Roman" w:hAnsi="Times New Roman" w:cs="Times New Roman"/>
                <w:lang w:val="en-US" w:eastAsia="es-ES"/>
              </w:rPr>
            </w:pPr>
            <w:r w:rsidRPr="00816E1C">
              <w:rPr>
                <w:rFonts w:ascii="Times New Roman" w:eastAsia="Times New Roman" w:hAnsi="Times New Roman" w:cs="Times New Roman"/>
                <w:lang w:val="en-US" w:eastAsia="es-ES"/>
              </w:rPr>
              <w:t>https://www.lacea.org/portal/index.php?option=com_content&amp;view=article&amp;id=11&amp;Itemid=110</w:t>
            </w:r>
          </w:p>
          <w:p w14:paraId="79C3E371" w14:textId="77777777" w:rsidR="00816E1C" w:rsidRDefault="00816E1C" w:rsidP="00417131">
            <w:pPr>
              <w:spacing w:after="0" w:line="240" w:lineRule="auto"/>
              <w:rPr>
                <w:rFonts w:ascii="Times New Roman" w:eastAsia="Times New Roman" w:hAnsi="Times New Roman" w:cs="Times New Roman"/>
                <w:lang w:val="en-US" w:eastAsia="es-ES"/>
              </w:rPr>
            </w:pPr>
          </w:p>
          <w:p w14:paraId="30BB2AD5" w14:textId="31D5FFD2" w:rsidR="00057362" w:rsidRPr="001C20D2" w:rsidRDefault="00374697" w:rsidP="00417131">
            <w:pPr>
              <w:spacing w:after="0" w:line="240" w:lineRule="auto"/>
              <w:rPr>
                <w:rFonts w:ascii="Times New Roman" w:eastAsia="Times New Roman" w:hAnsi="Times New Roman" w:cs="Times New Roman"/>
                <w:lang w:val="en-US" w:eastAsia="es-ES"/>
              </w:rPr>
            </w:pPr>
            <w:r w:rsidRPr="00374697">
              <w:rPr>
                <w:rFonts w:ascii="Times New Roman" w:eastAsia="Times New Roman" w:hAnsi="Times New Roman" w:cs="Times New Roman"/>
                <w:lang w:val="en-US" w:eastAsia="es-ES"/>
              </w:rPr>
              <w:t>http://vox.lacea.org/files/16053-ECON-SP21_WEB.pdf</w:t>
            </w:r>
          </w:p>
        </w:tc>
      </w:tr>
      <w:tr w:rsidR="000435AD" w:rsidRPr="001C20D2" w14:paraId="5DE74977" w14:textId="77777777" w:rsidTr="00816E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79155BD"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D9300D6"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B93EF07"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545BEDB"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FB78CD4"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tcPr>
          <w:p w14:paraId="3FA2A6D7" w14:textId="77777777" w:rsidR="00057362" w:rsidRPr="001C20D2" w:rsidRDefault="00057362" w:rsidP="00417131">
            <w:pPr>
              <w:spacing w:after="0" w:line="240" w:lineRule="auto"/>
              <w:rPr>
                <w:rFonts w:ascii="Times New Roman" w:eastAsia="Times New Roman" w:hAnsi="Times New Roman" w:cs="Times New Roman"/>
                <w:lang w:val="en-US" w:eastAsia="es-ES"/>
              </w:rPr>
            </w:pPr>
          </w:p>
        </w:tc>
      </w:tr>
      <w:tr w:rsidR="000435AD" w:rsidRPr="001C20D2" w14:paraId="55135079" w14:textId="77777777" w:rsidTr="00816E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75E74AE"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DAF2E7E"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4979E92"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7AB1831"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9CBB869"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tcPr>
          <w:p w14:paraId="276E7F38" w14:textId="77777777" w:rsidR="00057362" w:rsidRPr="001C20D2" w:rsidRDefault="00057362" w:rsidP="00417131">
            <w:pPr>
              <w:spacing w:after="0" w:line="240" w:lineRule="auto"/>
              <w:rPr>
                <w:rFonts w:ascii="Times New Roman" w:eastAsia="Times New Roman" w:hAnsi="Times New Roman" w:cs="Times New Roman"/>
                <w:lang w:val="en-US" w:eastAsia="es-ES"/>
              </w:rPr>
            </w:pPr>
          </w:p>
        </w:tc>
      </w:tr>
      <w:tr w:rsidR="000435AD" w:rsidRPr="001C20D2" w14:paraId="0AA55E25" w14:textId="77777777" w:rsidTr="00816E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E865028"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1BDFC4E"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084F3C8"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7892961"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4055363"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tcPr>
          <w:p w14:paraId="0B5D056A" w14:textId="77777777" w:rsidR="00057362" w:rsidRPr="001C20D2" w:rsidRDefault="00057362" w:rsidP="00417131">
            <w:pPr>
              <w:spacing w:after="0" w:line="240" w:lineRule="auto"/>
              <w:rPr>
                <w:rFonts w:ascii="Times New Roman" w:eastAsia="Times New Roman" w:hAnsi="Times New Roman" w:cs="Times New Roman"/>
                <w:lang w:val="en-US" w:eastAsia="es-ES"/>
              </w:rPr>
            </w:pPr>
          </w:p>
        </w:tc>
      </w:tr>
      <w:tr w:rsidR="000435AD" w:rsidRPr="001C20D2" w14:paraId="490B8CF8" w14:textId="77777777" w:rsidTr="00816E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C49A5A3"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0642698"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D2980E4"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C42856A"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F052480" w14:textId="77777777" w:rsidR="00057362" w:rsidRPr="001C20D2" w:rsidRDefault="00057362" w:rsidP="00417131">
            <w:pPr>
              <w:spacing w:after="0" w:line="240" w:lineRule="auto"/>
              <w:rPr>
                <w:rFonts w:ascii="Times New Roman" w:eastAsia="Times New Roman" w:hAnsi="Times New Roman" w:cs="Times New Roman"/>
                <w:lang w:val="en-US" w:eastAsia="es-ES"/>
              </w:rPr>
            </w:pPr>
            <w:r w:rsidRPr="001C20D2">
              <w:rPr>
                <w:rFonts w:ascii="Times New Roman" w:eastAsia="Times New Roman" w:hAnsi="Times New Roman" w:cs="Times New Roman"/>
                <w:lang w:val="en-US" w:eastAsia="es-ES"/>
              </w:rPr>
              <w:t> </w:t>
            </w:r>
          </w:p>
        </w:tc>
        <w:tc>
          <w:tcPr>
            <w:tcW w:w="0" w:type="auto"/>
            <w:tcBorders>
              <w:top w:val="nil"/>
              <w:left w:val="nil"/>
              <w:bottom w:val="single" w:sz="4" w:space="0" w:color="auto"/>
              <w:right w:val="single" w:sz="4" w:space="0" w:color="auto"/>
            </w:tcBorders>
          </w:tcPr>
          <w:p w14:paraId="7356190A" w14:textId="77777777" w:rsidR="00057362" w:rsidRPr="001C20D2" w:rsidRDefault="00057362" w:rsidP="00417131">
            <w:pPr>
              <w:spacing w:after="0" w:line="240" w:lineRule="auto"/>
              <w:rPr>
                <w:rFonts w:ascii="Times New Roman" w:eastAsia="Times New Roman" w:hAnsi="Times New Roman" w:cs="Times New Roman"/>
                <w:lang w:val="en-US" w:eastAsia="es-ES"/>
              </w:rPr>
            </w:pPr>
          </w:p>
        </w:tc>
      </w:tr>
    </w:tbl>
    <w:p w14:paraId="5B2BD524" w14:textId="29525722" w:rsidR="00057362" w:rsidRPr="001C20D2" w:rsidRDefault="00057362" w:rsidP="00057362">
      <w:pPr>
        <w:jc w:val="both"/>
        <w:rPr>
          <w:rFonts w:ascii="Times New Roman" w:hAnsi="Times New Roman" w:cs="Times New Roman"/>
          <w:lang w:val="en-US"/>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014"/>
        <w:gridCol w:w="1493"/>
        <w:gridCol w:w="1844"/>
        <w:gridCol w:w="1037"/>
        <w:gridCol w:w="569"/>
        <w:gridCol w:w="2482"/>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lastRenderedPageBreak/>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B3710E" w:rsidRPr="00B3710E" w14:paraId="58829E4E" w14:textId="77777777" w:rsidTr="005E193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2CF1E165" w14:textId="6FA483D8" w:rsidR="00B3710E" w:rsidRPr="008837C5" w:rsidRDefault="00B3710E" w:rsidP="00B3710E">
            <w:pPr>
              <w:spacing w:after="0" w:line="240" w:lineRule="auto"/>
              <w:rPr>
                <w:rFonts w:ascii="Times New Roman" w:eastAsia="Times New Roman" w:hAnsi="Times New Roman" w:cs="Times New Roman"/>
                <w:sz w:val="24"/>
                <w:szCs w:val="24"/>
                <w:lang w:eastAsia="es-ES"/>
              </w:rPr>
            </w:pPr>
            <w:r w:rsidRPr="008837C5">
              <w:rPr>
                <w:rFonts w:ascii="Times New Roman" w:eastAsia="Times New Roman" w:hAnsi="Times New Roman" w:cs="Times New Roman"/>
                <w:lang w:eastAsia="es-ES"/>
              </w:rPr>
              <w:t> </w:t>
            </w:r>
            <w:r>
              <w:rPr>
                <w:rFonts w:ascii="Times New Roman" w:eastAsia="Times New Roman" w:hAnsi="Times New Roman" w:cs="Times New Roman"/>
                <w:lang w:eastAsia="es-ES"/>
              </w:rPr>
              <w:t>Pablo Garofalo y Jorge M. Streb</w:t>
            </w:r>
          </w:p>
        </w:tc>
        <w:tc>
          <w:tcPr>
            <w:tcW w:w="1780" w:type="dxa"/>
            <w:tcBorders>
              <w:top w:val="nil"/>
              <w:left w:val="nil"/>
              <w:bottom w:val="single" w:sz="4" w:space="0" w:color="auto"/>
              <w:right w:val="single" w:sz="4" w:space="0" w:color="auto"/>
            </w:tcBorders>
            <w:shd w:val="clear" w:color="auto" w:fill="auto"/>
            <w:noWrap/>
          </w:tcPr>
          <w:p w14:paraId="266D9485" w14:textId="128E69CA" w:rsidR="00B3710E" w:rsidRPr="00B3710E" w:rsidRDefault="00B3710E" w:rsidP="00B3710E">
            <w:pPr>
              <w:spacing w:after="0" w:line="240" w:lineRule="auto"/>
              <w:rPr>
                <w:rFonts w:ascii="Times New Roman" w:eastAsia="Times New Roman" w:hAnsi="Times New Roman" w:cs="Times New Roman"/>
                <w:sz w:val="24"/>
                <w:szCs w:val="24"/>
                <w:lang w:val="en-US" w:eastAsia="es-ES"/>
              </w:rPr>
            </w:pPr>
            <w:r w:rsidRPr="00B3710E">
              <w:rPr>
                <w:rFonts w:ascii="Times New Roman" w:eastAsia="Times New Roman" w:hAnsi="Times New Roman" w:cs="Times New Roman"/>
                <w:sz w:val="24"/>
                <w:szCs w:val="24"/>
                <w:lang w:val="en-US" w:eastAsia="es-ES"/>
              </w:rPr>
              <w:t>Broken promises: regime announcements</w:t>
            </w:r>
          </w:p>
          <w:p w14:paraId="5660A932" w14:textId="0774AAC0" w:rsidR="00B3710E" w:rsidRPr="00B3710E" w:rsidRDefault="00B3710E" w:rsidP="00B3710E">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a</w:t>
            </w:r>
            <w:r w:rsidRPr="00B3710E">
              <w:rPr>
                <w:rFonts w:ascii="Times New Roman" w:eastAsia="Times New Roman" w:hAnsi="Times New Roman" w:cs="Times New Roman"/>
                <w:sz w:val="24"/>
                <w:szCs w:val="24"/>
                <w:lang w:val="en-US" w:eastAsia="es-ES"/>
              </w:rPr>
              <w:t>nd exchange rates around electio</w:t>
            </w:r>
            <w:r>
              <w:rPr>
                <w:rFonts w:ascii="Times New Roman" w:eastAsia="Times New Roman" w:hAnsi="Times New Roman" w:cs="Times New Roman"/>
                <w:sz w:val="24"/>
                <w:szCs w:val="24"/>
                <w:lang w:val="en-US" w:eastAsia="es-ES"/>
              </w:rPr>
              <w:t>ns</w:t>
            </w:r>
          </w:p>
        </w:tc>
        <w:tc>
          <w:tcPr>
            <w:tcW w:w="2205" w:type="dxa"/>
            <w:tcBorders>
              <w:top w:val="nil"/>
              <w:left w:val="nil"/>
              <w:bottom w:val="single" w:sz="4" w:space="0" w:color="auto"/>
              <w:right w:val="single" w:sz="4" w:space="0" w:color="auto"/>
            </w:tcBorders>
            <w:shd w:val="clear" w:color="auto" w:fill="auto"/>
            <w:noWrap/>
          </w:tcPr>
          <w:p w14:paraId="5547C445" w14:textId="2D84E1C9" w:rsidR="00B3710E" w:rsidRPr="00B3710E" w:rsidRDefault="00B3710E" w:rsidP="00B3710E">
            <w:pPr>
              <w:spacing w:after="0" w:line="240" w:lineRule="auto"/>
              <w:rPr>
                <w:rFonts w:ascii="Times New Roman" w:eastAsia="Times New Roman" w:hAnsi="Times New Roman" w:cs="Times New Roman"/>
                <w:sz w:val="24"/>
                <w:szCs w:val="24"/>
                <w:lang w:eastAsia="es-ES"/>
              </w:rPr>
            </w:pPr>
            <w:r w:rsidRPr="00B3710E">
              <w:rPr>
                <w:rFonts w:ascii="Times New Roman" w:eastAsia="Times New Roman" w:hAnsi="Times New Roman" w:cs="Times New Roman"/>
                <w:sz w:val="24"/>
                <w:szCs w:val="24"/>
                <w:lang w:eastAsia="es-ES"/>
              </w:rPr>
              <w:t xml:space="preserve">Reunión </w:t>
            </w:r>
            <w:proofErr w:type="spellStart"/>
            <w:r w:rsidRPr="00B3710E">
              <w:rPr>
                <w:rFonts w:ascii="Times New Roman" w:eastAsia="Times New Roman" w:hAnsi="Times New Roman" w:cs="Times New Roman"/>
                <w:sz w:val="24"/>
                <w:szCs w:val="24"/>
                <w:lang w:eastAsia="es-ES"/>
              </w:rPr>
              <w:t>Annual</w:t>
            </w:r>
            <w:proofErr w:type="spellEnd"/>
            <w:r w:rsidRPr="00B3710E">
              <w:rPr>
                <w:rFonts w:ascii="Times New Roman" w:eastAsia="Times New Roman" w:hAnsi="Times New Roman" w:cs="Times New Roman"/>
                <w:sz w:val="24"/>
                <w:szCs w:val="24"/>
                <w:lang w:eastAsia="es-ES"/>
              </w:rPr>
              <w:t xml:space="preserve"> 2020 de la A</w:t>
            </w:r>
            <w:r>
              <w:rPr>
                <w:rFonts w:ascii="Times New Roman" w:eastAsia="Times New Roman" w:hAnsi="Times New Roman" w:cs="Times New Roman"/>
                <w:sz w:val="24"/>
                <w:szCs w:val="24"/>
                <w:lang w:eastAsia="es-ES"/>
              </w:rPr>
              <w:t>sociación Argentina de Economía Política</w:t>
            </w:r>
          </w:p>
        </w:tc>
        <w:tc>
          <w:tcPr>
            <w:tcW w:w="1227" w:type="dxa"/>
            <w:tcBorders>
              <w:top w:val="nil"/>
              <w:left w:val="nil"/>
              <w:bottom w:val="single" w:sz="4" w:space="0" w:color="auto"/>
              <w:right w:val="single" w:sz="4" w:space="0" w:color="auto"/>
            </w:tcBorders>
            <w:shd w:val="clear" w:color="auto" w:fill="auto"/>
            <w:noWrap/>
          </w:tcPr>
          <w:p w14:paraId="3D41747E" w14:textId="2E54C9CA" w:rsidR="00B3710E" w:rsidRPr="00B3710E" w:rsidRDefault="00B3710E" w:rsidP="00B371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Buenos Aires</w:t>
            </w:r>
          </w:p>
        </w:tc>
        <w:tc>
          <w:tcPr>
            <w:tcW w:w="660" w:type="dxa"/>
            <w:tcBorders>
              <w:top w:val="nil"/>
              <w:left w:val="nil"/>
              <w:bottom w:val="single" w:sz="4" w:space="0" w:color="auto"/>
              <w:right w:val="single" w:sz="4" w:space="0" w:color="auto"/>
            </w:tcBorders>
            <w:shd w:val="clear" w:color="auto" w:fill="auto"/>
            <w:noWrap/>
          </w:tcPr>
          <w:p w14:paraId="131ECF0E" w14:textId="27CD0C12" w:rsidR="00B3710E" w:rsidRPr="00B3710E" w:rsidRDefault="00B3710E" w:rsidP="00B371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2020</w:t>
            </w:r>
          </w:p>
        </w:tc>
        <w:tc>
          <w:tcPr>
            <w:tcW w:w="1200" w:type="dxa"/>
            <w:tcBorders>
              <w:top w:val="nil"/>
              <w:left w:val="nil"/>
              <w:bottom w:val="single" w:sz="4" w:space="0" w:color="auto"/>
              <w:right w:val="single" w:sz="4" w:space="0" w:color="auto"/>
            </w:tcBorders>
            <w:shd w:val="clear" w:color="auto" w:fill="auto"/>
            <w:noWrap/>
          </w:tcPr>
          <w:p w14:paraId="1FFA184A" w14:textId="57D410FD" w:rsidR="00B3710E" w:rsidRPr="00B3710E" w:rsidRDefault="00B3710E" w:rsidP="00B3710E">
            <w:pPr>
              <w:spacing w:after="0" w:line="240" w:lineRule="auto"/>
              <w:rPr>
                <w:rFonts w:ascii="Times New Roman" w:eastAsia="Times New Roman" w:hAnsi="Times New Roman" w:cs="Times New Roman"/>
                <w:sz w:val="24"/>
                <w:szCs w:val="24"/>
                <w:lang w:eastAsia="es-ES"/>
              </w:rPr>
            </w:pPr>
            <w:r w:rsidRPr="00B3710E">
              <w:rPr>
                <w:rFonts w:ascii="Times New Roman" w:eastAsia="Times New Roman" w:hAnsi="Times New Roman" w:cs="Times New Roman"/>
                <w:sz w:val="24"/>
                <w:szCs w:val="24"/>
                <w:lang w:eastAsia="es-ES"/>
              </w:rPr>
              <w:t>https://aaep.org.ar/#aaep2021</w:t>
            </w:r>
          </w:p>
        </w:tc>
      </w:tr>
      <w:tr w:rsidR="00B3710E" w:rsidRPr="00B3710E"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r>
      <w:tr w:rsidR="00B3710E" w:rsidRPr="00B3710E"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r>
      <w:tr w:rsidR="00B3710E" w:rsidRPr="00B3710E"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r>
      <w:tr w:rsidR="00B3710E" w:rsidRPr="00B3710E"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B3710E" w:rsidRPr="00B3710E" w:rsidRDefault="00B3710E" w:rsidP="00B3710E">
            <w:pPr>
              <w:spacing w:after="0" w:line="240" w:lineRule="auto"/>
              <w:rPr>
                <w:rFonts w:ascii="Times New Roman" w:eastAsia="Times New Roman" w:hAnsi="Times New Roman" w:cs="Times New Roman"/>
                <w:lang w:eastAsia="es-ES"/>
              </w:rPr>
            </w:pPr>
            <w:r w:rsidRPr="00B3710E">
              <w:rPr>
                <w:rFonts w:ascii="Times New Roman" w:eastAsia="Times New Roman" w:hAnsi="Times New Roman" w:cs="Times New Roman"/>
                <w:lang w:eastAsia="es-ES"/>
              </w:rPr>
              <w:t> </w:t>
            </w:r>
          </w:p>
        </w:tc>
      </w:tr>
    </w:tbl>
    <w:p w14:paraId="1A7548B5" w14:textId="6F13A3C2" w:rsidR="00057362" w:rsidRPr="00B3710E"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lastRenderedPageBreak/>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7154"/>
    <w:rsid w:val="000435AD"/>
    <w:rsid w:val="00057362"/>
    <w:rsid w:val="00063237"/>
    <w:rsid w:val="000B3C65"/>
    <w:rsid w:val="001129F6"/>
    <w:rsid w:val="00154240"/>
    <w:rsid w:val="00176433"/>
    <w:rsid w:val="001B4738"/>
    <w:rsid w:val="001C20D2"/>
    <w:rsid w:val="001C4424"/>
    <w:rsid w:val="002261A5"/>
    <w:rsid w:val="00235752"/>
    <w:rsid w:val="00263B68"/>
    <w:rsid w:val="002F3C26"/>
    <w:rsid w:val="00374697"/>
    <w:rsid w:val="003778DB"/>
    <w:rsid w:val="003A69E5"/>
    <w:rsid w:val="004C0871"/>
    <w:rsid w:val="005B4F0C"/>
    <w:rsid w:val="005D2B44"/>
    <w:rsid w:val="00626515"/>
    <w:rsid w:val="00640E1C"/>
    <w:rsid w:val="00690C63"/>
    <w:rsid w:val="006D0F88"/>
    <w:rsid w:val="00735450"/>
    <w:rsid w:val="00762586"/>
    <w:rsid w:val="007C20E9"/>
    <w:rsid w:val="007F755F"/>
    <w:rsid w:val="00810358"/>
    <w:rsid w:val="00816E1C"/>
    <w:rsid w:val="008424C1"/>
    <w:rsid w:val="008837C5"/>
    <w:rsid w:val="008D0484"/>
    <w:rsid w:val="009C2E5A"/>
    <w:rsid w:val="009E437A"/>
    <w:rsid w:val="00A66A77"/>
    <w:rsid w:val="00AA65F8"/>
    <w:rsid w:val="00AF17EF"/>
    <w:rsid w:val="00B3710E"/>
    <w:rsid w:val="00B96C71"/>
    <w:rsid w:val="00C6733F"/>
    <w:rsid w:val="00C8614F"/>
    <w:rsid w:val="00CB1AFB"/>
    <w:rsid w:val="00CB3520"/>
    <w:rsid w:val="00CE49F2"/>
    <w:rsid w:val="00D63316"/>
    <w:rsid w:val="00DE7A65"/>
    <w:rsid w:val="00E46857"/>
    <w:rsid w:val="00E649B0"/>
    <w:rsid w:val="00ED12CD"/>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1003</Words>
  <Characters>5519</Characters>
  <Application>Microsoft Office Word</Application>
  <DocSecurity>0</DocSecurity>
  <Lines>45</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Jorge Miguel Streb</cp:lastModifiedBy>
  <cp:revision>5</cp:revision>
  <dcterms:created xsi:type="dcterms:W3CDTF">2021-07-15T13:52:00Z</dcterms:created>
  <dcterms:modified xsi:type="dcterms:W3CDTF">2022-10-20T21:43:00Z</dcterms:modified>
</cp:coreProperties>
</file>