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4F2E" w14:textId="77777777" w:rsidR="00354E53" w:rsidRPr="00341B0C" w:rsidRDefault="00354E53" w:rsidP="00BC1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pct20" w:color="auto" w:fill="FFFFFF"/>
        <w:tabs>
          <w:tab w:val="left" w:pos="540"/>
        </w:tabs>
        <w:ind w:left="180" w:right="360"/>
        <w:rPr>
          <w:b/>
        </w:rPr>
      </w:pPr>
      <w:r w:rsidRPr="00341B0C">
        <w:rPr>
          <w:b/>
        </w:rPr>
        <w:t xml:space="preserve">1. </w:t>
      </w:r>
      <w:r w:rsidR="004E44D6">
        <w:rPr>
          <w:b/>
        </w:rPr>
        <w:t>I</w:t>
      </w:r>
      <w:r w:rsidR="004E44D6" w:rsidRPr="00341B0C">
        <w:rPr>
          <w:b/>
        </w:rPr>
        <w:t xml:space="preserve">dentificación del proyecto </w:t>
      </w:r>
      <w:r w:rsidRPr="00341B0C">
        <w:rPr>
          <w:b/>
        </w:rPr>
        <w:tab/>
      </w:r>
      <w:r w:rsidRPr="00341B0C">
        <w:rPr>
          <w:b/>
        </w:rPr>
        <w:tab/>
      </w:r>
      <w:r w:rsidRPr="00341B0C">
        <w:rPr>
          <w:b/>
        </w:rPr>
        <w:tab/>
      </w:r>
      <w:r w:rsidRPr="00341B0C">
        <w:rPr>
          <w:b/>
        </w:rPr>
        <w:tab/>
      </w:r>
      <w:r w:rsidRPr="00341B0C">
        <w:rPr>
          <w:b/>
        </w:rPr>
        <w:tab/>
      </w:r>
      <w:r w:rsidRPr="00341B0C">
        <w:rPr>
          <w:b/>
        </w:rPr>
        <w:tab/>
      </w:r>
      <w:r w:rsidRPr="00341B0C">
        <w:rPr>
          <w:b/>
        </w:rPr>
        <w:tab/>
      </w:r>
    </w:p>
    <w:p w14:paraId="7F069536" w14:textId="77777777" w:rsidR="00354E53" w:rsidRPr="00341B0C" w:rsidRDefault="00354E53" w:rsidP="00BC1072">
      <w:pPr>
        <w:tabs>
          <w:tab w:val="left" w:pos="180"/>
        </w:tabs>
        <w:ind w:left="180" w:right="360"/>
        <w:rPr>
          <w:b/>
          <w:u w:val="single"/>
        </w:rPr>
      </w:pPr>
    </w:p>
    <w:p w14:paraId="3A974269" w14:textId="77777777" w:rsidR="00354E53" w:rsidRPr="004E44D6" w:rsidRDefault="00354E53" w:rsidP="00196894">
      <w:pPr>
        <w:tabs>
          <w:tab w:val="left" w:pos="0"/>
        </w:tabs>
        <w:ind w:right="360" w:firstLine="180"/>
        <w:rPr>
          <w:b/>
        </w:rPr>
      </w:pPr>
      <w:r w:rsidRPr="004E44D6">
        <w:rPr>
          <w:b/>
        </w:rPr>
        <w:t xml:space="preserve">Datos </w:t>
      </w:r>
      <w:r w:rsidR="004E44D6" w:rsidRPr="004E44D6">
        <w:rPr>
          <w:b/>
        </w:rPr>
        <w:t>generales del proyecto</w:t>
      </w:r>
    </w:p>
    <w:p w14:paraId="57DB917B" w14:textId="77777777" w:rsidR="003A2059" w:rsidRDefault="003A2059" w:rsidP="003A2059">
      <w:pPr>
        <w:tabs>
          <w:tab w:val="left" w:pos="180"/>
        </w:tabs>
        <w:ind w:left="180"/>
        <w:jc w:val="both"/>
        <w:rPr>
          <w:bCs/>
          <w:color w:val="000000"/>
        </w:rPr>
      </w:pPr>
      <w:r>
        <w:rPr>
          <w:bCs/>
          <w:color w:val="000000"/>
        </w:rPr>
        <w:t>Departamento</w:t>
      </w:r>
      <w:r w:rsidRPr="004E44D6">
        <w:rPr>
          <w:bCs/>
          <w:color w:val="000000"/>
        </w:rPr>
        <w:t xml:space="preserve">: </w:t>
      </w:r>
      <w:r w:rsidR="00DA62B2">
        <w:rPr>
          <w:bCs/>
          <w:color w:val="000000"/>
        </w:rPr>
        <w:t>Finanzas</w:t>
      </w:r>
    </w:p>
    <w:p w14:paraId="1D6905A2" w14:textId="77777777" w:rsidR="00816772" w:rsidRPr="004E44D6" w:rsidRDefault="00816772" w:rsidP="00196894">
      <w:pPr>
        <w:tabs>
          <w:tab w:val="left" w:pos="0"/>
        </w:tabs>
        <w:ind w:firstLine="180"/>
        <w:jc w:val="both"/>
        <w:rPr>
          <w:bCs/>
          <w:color w:val="000000"/>
        </w:rPr>
      </w:pPr>
      <w:r>
        <w:rPr>
          <w:bCs/>
          <w:color w:val="000000"/>
        </w:rPr>
        <w:t>Área:</w:t>
      </w:r>
      <w:r w:rsidR="00DA62B2">
        <w:rPr>
          <w:bCs/>
          <w:color w:val="000000"/>
        </w:rPr>
        <w:t xml:space="preserve"> Finanzas Corporativas</w:t>
      </w:r>
    </w:p>
    <w:p w14:paraId="6109EB8B" w14:textId="77777777" w:rsidR="00816772" w:rsidRPr="004E44D6" w:rsidRDefault="00816772" w:rsidP="00196894">
      <w:pPr>
        <w:tabs>
          <w:tab w:val="left" w:pos="0"/>
          <w:tab w:val="left" w:pos="540"/>
        </w:tabs>
        <w:ind w:right="360" w:firstLine="180"/>
        <w:jc w:val="both"/>
        <w:rPr>
          <w:color w:val="000000"/>
        </w:rPr>
      </w:pPr>
    </w:p>
    <w:p w14:paraId="549E2F94" w14:textId="77777777" w:rsidR="0049694E" w:rsidRDefault="008B227D" w:rsidP="00196894">
      <w:pPr>
        <w:tabs>
          <w:tab w:val="left" w:pos="0"/>
          <w:tab w:val="left" w:pos="540"/>
        </w:tabs>
        <w:ind w:right="360" w:firstLine="180"/>
        <w:jc w:val="both"/>
        <w:rPr>
          <w:b/>
          <w:color w:val="000000"/>
        </w:rPr>
      </w:pPr>
      <w:r w:rsidRPr="004E44D6">
        <w:rPr>
          <w:b/>
          <w:color w:val="000000"/>
        </w:rPr>
        <w:t>T</w:t>
      </w:r>
      <w:r w:rsidR="004371A3" w:rsidRPr="004E44D6">
        <w:rPr>
          <w:b/>
          <w:color w:val="000000"/>
        </w:rPr>
        <w:t xml:space="preserve">ítulo del </w:t>
      </w:r>
      <w:r w:rsidR="004E44D6" w:rsidRPr="004E44D6">
        <w:rPr>
          <w:b/>
          <w:color w:val="000000"/>
        </w:rPr>
        <w:t>proyecto</w:t>
      </w:r>
      <w:r w:rsidR="00FE2BC5">
        <w:rPr>
          <w:b/>
          <w:color w:val="000000"/>
        </w:rPr>
        <w:t xml:space="preserve"> </w:t>
      </w:r>
    </w:p>
    <w:p w14:paraId="539412D0" w14:textId="77777777" w:rsidR="0006077B" w:rsidRPr="0006077B" w:rsidRDefault="0006077B" w:rsidP="00196894">
      <w:pPr>
        <w:tabs>
          <w:tab w:val="left" w:pos="0"/>
          <w:tab w:val="left" w:pos="540"/>
        </w:tabs>
        <w:ind w:right="360" w:firstLine="180"/>
        <w:jc w:val="both"/>
        <w:rPr>
          <w:color w:val="000000"/>
        </w:rPr>
      </w:pPr>
      <w:r w:rsidRPr="0006077B">
        <w:rPr>
          <w:color w:val="000000"/>
        </w:rPr>
        <w:t>En castellano:</w:t>
      </w:r>
      <w:r w:rsidR="00DA62B2">
        <w:rPr>
          <w:color w:val="000000"/>
        </w:rPr>
        <w:t xml:space="preserve"> Estudio de aspectos contables</w:t>
      </w:r>
      <w:r w:rsidR="00675349">
        <w:rPr>
          <w:color w:val="000000"/>
        </w:rPr>
        <w:t>, impositivos</w:t>
      </w:r>
      <w:r w:rsidR="00DA62B2">
        <w:rPr>
          <w:color w:val="000000"/>
        </w:rPr>
        <w:t xml:space="preserve"> y de financiamiento de las empresas en Argentina</w:t>
      </w:r>
    </w:p>
    <w:p w14:paraId="72A28B6D" w14:textId="77777777" w:rsidR="0006077B" w:rsidRPr="0006077B" w:rsidRDefault="0006077B" w:rsidP="00196894">
      <w:pPr>
        <w:tabs>
          <w:tab w:val="left" w:pos="0"/>
          <w:tab w:val="left" w:pos="540"/>
        </w:tabs>
        <w:ind w:right="360" w:firstLine="180"/>
        <w:jc w:val="both"/>
        <w:rPr>
          <w:color w:val="000000"/>
        </w:rPr>
      </w:pPr>
      <w:r w:rsidRPr="0006077B">
        <w:rPr>
          <w:color w:val="000000"/>
        </w:rPr>
        <w:t>En inglés:</w:t>
      </w:r>
    </w:p>
    <w:p w14:paraId="60CBDAF1" w14:textId="77777777" w:rsidR="004371A3" w:rsidRPr="004E44D6" w:rsidRDefault="004371A3" w:rsidP="00196894">
      <w:pPr>
        <w:tabs>
          <w:tab w:val="left" w:pos="0"/>
          <w:tab w:val="left" w:pos="540"/>
        </w:tabs>
        <w:ind w:right="360" w:firstLine="180"/>
        <w:jc w:val="both"/>
        <w:rPr>
          <w:b/>
          <w:color w:val="000000"/>
        </w:rPr>
      </w:pPr>
      <w:r w:rsidRPr="004E44D6">
        <w:rPr>
          <w:b/>
          <w:color w:val="000000"/>
        </w:rPr>
        <w:tab/>
      </w:r>
    </w:p>
    <w:p w14:paraId="079B439E" w14:textId="77777777" w:rsidR="0095222F" w:rsidRPr="004E44D6" w:rsidRDefault="0095222F" w:rsidP="00196894">
      <w:pPr>
        <w:tabs>
          <w:tab w:val="left" w:pos="0"/>
          <w:tab w:val="left" w:pos="540"/>
        </w:tabs>
        <w:ind w:right="360" w:firstLine="180"/>
        <w:rPr>
          <w:b/>
        </w:rPr>
      </w:pPr>
      <w:r w:rsidRPr="004E44D6">
        <w:rPr>
          <w:b/>
        </w:rPr>
        <w:t xml:space="preserve">Tipo de </w:t>
      </w:r>
      <w:r w:rsidR="004E44D6" w:rsidRPr="004E44D6">
        <w:rPr>
          <w:b/>
        </w:rPr>
        <w:t>proyecto</w:t>
      </w:r>
      <w:r w:rsidR="00FE2BC5">
        <w:rPr>
          <w:b/>
        </w:rPr>
        <w:t xml:space="preserve"> </w:t>
      </w:r>
      <w:r w:rsidR="00FE2BC5">
        <w:t>(</w:t>
      </w:r>
      <w:r w:rsidR="00FE2BC5">
        <w:rPr>
          <w:color w:val="000000"/>
          <w:lang w:val="es-AR"/>
        </w:rPr>
        <w:t>investigación b</w:t>
      </w:r>
      <w:r w:rsidR="00FE2BC5" w:rsidRPr="0095222F">
        <w:rPr>
          <w:color w:val="000000"/>
          <w:lang w:val="es-AR"/>
        </w:rPr>
        <w:t>ásica</w:t>
      </w:r>
      <w:r w:rsidR="00A75556">
        <w:rPr>
          <w:color w:val="000000"/>
          <w:lang w:val="es-AR"/>
        </w:rPr>
        <w:t>/</w:t>
      </w:r>
      <w:r w:rsidR="00A75556" w:rsidRPr="00A75556">
        <w:rPr>
          <w:color w:val="000000"/>
          <w:lang w:val="es-AR"/>
        </w:rPr>
        <w:t xml:space="preserve"> </w:t>
      </w:r>
      <w:r w:rsidR="00A75556">
        <w:rPr>
          <w:color w:val="000000"/>
          <w:lang w:val="es-AR"/>
        </w:rPr>
        <w:t xml:space="preserve">investigación </w:t>
      </w:r>
      <w:r w:rsidR="00FE2BC5">
        <w:rPr>
          <w:color w:val="000000"/>
          <w:lang w:val="es-AR"/>
        </w:rPr>
        <w:t>a</w:t>
      </w:r>
      <w:r w:rsidR="00FE2BC5" w:rsidRPr="0095222F">
        <w:rPr>
          <w:color w:val="000000"/>
          <w:lang w:val="es-AR"/>
        </w:rPr>
        <w:t>plicada</w:t>
      </w:r>
      <w:r w:rsidR="00FE2BC5">
        <w:rPr>
          <w:color w:val="000000"/>
          <w:lang w:val="es-AR"/>
        </w:rPr>
        <w:t>/d</w:t>
      </w:r>
      <w:r w:rsidR="00FE2BC5" w:rsidRPr="0095222F">
        <w:rPr>
          <w:color w:val="000000"/>
          <w:lang w:val="es-AR"/>
        </w:rPr>
        <w:t xml:space="preserve">esarrollo </w:t>
      </w:r>
      <w:r w:rsidR="00FE2BC5">
        <w:rPr>
          <w:color w:val="000000"/>
          <w:lang w:val="es-AR"/>
        </w:rPr>
        <w:t>t</w:t>
      </w:r>
      <w:r w:rsidR="00FE2BC5" w:rsidRPr="0095222F">
        <w:rPr>
          <w:color w:val="000000"/>
          <w:lang w:val="es-AR"/>
        </w:rPr>
        <w:t>ecnológico</w:t>
      </w:r>
      <w:r w:rsidR="00FE2BC5" w:rsidRPr="00FE2BC5">
        <w:t>)</w:t>
      </w:r>
      <w:r w:rsidRPr="004E44D6">
        <w:rPr>
          <w:b/>
        </w:rPr>
        <w:t xml:space="preserve">: </w:t>
      </w:r>
      <w:r w:rsidR="00DA62B2">
        <w:rPr>
          <w:b/>
        </w:rPr>
        <w:t>Investigación básica</w:t>
      </w:r>
    </w:p>
    <w:p w14:paraId="6A7DC5BC" w14:textId="77777777" w:rsidR="0095222F" w:rsidRPr="004E44D6" w:rsidRDefault="0095222F" w:rsidP="00196894">
      <w:pPr>
        <w:tabs>
          <w:tab w:val="left" w:pos="0"/>
          <w:tab w:val="left" w:pos="540"/>
        </w:tabs>
        <w:ind w:right="360" w:firstLine="180"/>
        <w:rPr>
          <w:b/>
        </w:rPr>
      </w:pPr>
    </w:p>
    <w:p w14:paraId="7617A61E" w14:textId="77777777" w:rsidR="000E6A36" w:rsidRPr="004E44D6" w:rsidRDefault="00F87E69" w:rsidP="00196894">
      <w:pPr>
        <w:tabs>
          <w:tab w:val="left" w:pos="0"/>
          <w:tab w:val="left" w:pos="540"/>
        </w:tabs>
        <w:ind w:right="360" w:firstLine="180"/>
      </w:pPr>
      <w:r w:rsidRPr="00816772">
        <w:rPr>
          <w:b/>
        </w:rPr>
        <w:t>Inicio</w:t>
      </w:r>
      <w:r w:rsidR="000E6A36" w:rsidRPr="00816772">
        <w:rPr>
          <w:b/>
        </w:rPr>
        <w:t xml:space="preserve"> </w:t>
      </w:r>
      <w:r w:rsidR="00816772" w:rsidRPr="00816772">
        <w:rPr>
          <w:b/>
        </w:rPr>
        <w:t xml:space="preserve">del proyecto </w:t>
      </w:r>
      <w:r w:rsidR="000E6A36" w:rsidRPr="004E44D6">
        <w:t>(</w:t>
      </w:r>
      <w:proofErr w:type="spellStart"/>
      <w:r w:rsidR="000E6A36" w:rsidRPr="004E44D6">
        <w:t>dd</w:t>
      </w:r>
      <w:proofErr w:type="spellEnd"/>
      <w:r w:rsidR="000E6A36" w:rsidRPr="004E44D6">
        <w:t>/mm/</w:t>
      </w:r>
      <w:proofErr w:type="spellStart"/>
      <w:r w:rsidR="000E6A36" w:rsidRPr="004E44D6">
        <w:t>aaaa</w:t>
      </w:r>
      <w:proofErr w:type="spellEnd"/>
      <w:r w:rsidR="000E6A36" w:rsidRPr="004E44D6">
        <w:t>)</w:t>
      </w:r>
      <w:r>
        <w:t>:</w:t>
      </w:r>
      <w:r w:rsidR="00DA62B2">
        <w:t xml:space="preserve"> 31/05/2014</w:t>
      </w:r>
    </w:p>
    <w:p w14:paraId="044CD187" w14:textId="77777777" w:rsidR="00946F79" w:rsidRDefault="00946F79" w:rsidP="00196894">
      <w:pPr>
        <w:tabs>
          <w:tab w:val="left" w:pos="0"/>
          <w:tab w:val="left" w:pos="540"/>
        </w:tabs>
        <w:ind w:right="360" w:firstLine="180"/>
        <w:rPr>
          <w:b/>
        </w:rPr>
      </w:pPr>
    </w:p>
    <w:p w14:paraId="120EC8A4" w14:textId="77777777" w:rsidR="003A2059" w:rsidRDefault="003A2059" w:rsidP="003A2059">
      <w:pPr>
        <w:tabs>
          <w:tab w:val="left" w:pos="180"/>
          <w:tab w:val="left" w:pos="540"/>
        </w:tabs>
        <w:ind w:left="180" w:right="360"/>
      </w:pPr>
      <w:r w:rsidRPr="00C51E18">
        <w:rPr>
          <w:b/>
        </w:rPr>
        <w:t xml:space="preserve">Fecha de </w:t>
      </w:r>
      <w:r>
        <w:rPr>
          <w:b/>
        </w:rPr>
        <w:t>t</w:t>
      </w:r>
      <w:r w:rsidRPr="00C51E18">
        <w:rPr>
          <w:b/>
        </w:rPr>
        <w:t xml:space="preserve">erminación </w:t>
      </w:r>
      <w:r>
        <w:rPr>
          <w:b/>
        </w:rPr>
        <w:t>e</w:t>
      </w:r>
      <w:r w:rsidRPr="00C51E18">
        <w:rPr>
          <w:b/>
        </w:rPr>
        <w:t>fectiva</w:t>
      </w:r>
      <w:r>
        <w:rPr>
          <w:b/>
        </w:rPr>
        <w:t xml:space="preserve"> </w:t>
      </w:r>
      <w:r>
        <w:t xml:space="preserve">(completar sólo al terminar el proyecto): </w:t>
      </w:r>
    </w:p>
    <w:p w14:paraId="5C33EF94" w14:textId="77777777" w:rsidR="003A2059" w:rsidRDefault="003A2059" w:rsidP="00196894">
      <w:pPr>
        <w:tabs>
          <w:tab w:val="left" w:pos="0"/>
          <w:tab w:val="left" w:pos="540"/>
        </w:tabs>
        <w:ind w:right="360" w:firstLine="180"/>
        <w:rPr>
          <w:b/>
        </w:rPr>
      </w:pPr>
    </w:p>
    <w:p w14:paraId="4F7ADCDA" w14:textId="77777777" w:rsidR="00424E44" w:rsidRDefault="00424E44" w:rsidP="00196894">
      <w:pPr>
        <w:tabs>
          <w:tab w:val="left" w:pos="0"/>
          <w:tab w:val="left" w:pos="540"/>
        </w:tabs>
        <w:ind w:right="360" w:firstLine="180"/>
        <w:rPr>
          <w:b/>
        </w:rPr>
      </w:pPr>
      <w:r>
        <w:rPr>
          <w:b/>
        </w:rPr>
        <w:t>Director del proyecto:</w:t>
      </w:r>
      <w:r w:rsidR="00DA62B2">
        <w:rPr>
          <w:b/>
        </w:rPr>
        <w:t xml:space="preserve"> Jose Pablo Dapena</w:t>
      </w:r>
    </w:p>
    <w:p w14:paraId="37777A1A" w14:textId="77777777" w:rsidR="00424E44" w:rsidRDefault="00424E44" w:rsidP="00BC1072">
      <w:pPr>
        <w:tabs>
          <w:tab w:val="left" w:pos="180"/>
          <w:tab w:val="left" w:pos="540"/>
        </w:tabs>
        <w:ind w:left="180" w:right="360"/>
        <w:rPr>
          <w:b/>
        </w:rPr>
      </w:pPr>
    </w:p>
    <w:p w14:paraId="7D94084A" w14:textId="77777777" w:rsidR="00946F79" w:rsidRPr="00946F79" w:rsidRDefault="00946F79" w:rsidP="0094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180"/>
        <w:jc w:val="both"/>
        <w:rPr>
          <w:b/>
        </w:rPr>
      </w:pPr>
      <w:r>
        <w:rPr>
          <w:b/>
        </w:rPr>
        <w:t>2</w:t>
      </w:r>
      <w:r w:rsidRPr="00946F79">
        <w:rPr>
          <w:b/>
          <w:lang w:val="es-AR"/>
        </w:rPr>
        <w:t>. Aprobación y seguimiento d</w:t>
      </w:r>
      <w:r w:rsidR="00F443F6">
        <w:rPr>
          <w:b/>
          <w:lang w:val="es-AR"/>
        </w:rPr>
        <w:t>el proyecto</w:t>
      </w:r>
    </w:p>
    <w:p w14:paraId="330EFEB6" w14:textId="77777777" w:rsidR="00946F79" w:rsidRPr="00D101E3" w:rsidRDefault="00946F79" w:rsidP="00946F79">
      <w:pPr>
        <w:ind w:left="180"/>
        <w:jc w:val="both"/>
        <w:rPr>
          <w:b/>
        </w:rPr>
      </w:pPr>
    </w:p>
    <w:p w14:paraId="614E6175" w14:textId="77777777" w:rsidR="00F443F6" w:rsidRDefault="00946F79" w:rsidP="00F443F6">
      <w:pPr>
        <w:tabs>
          <w:tab w:val="left" w:pos="540"/>
        </w:tabs>
        <w:ind w:left="180"/>
        <w:rPr>
          <w:lang w:val="es-AR"/>
        </w:rPr>
      </w:pPr>
      <w:r w:rsidRPr="00424E44">
        <w:rPr>
          <w:b/>
          <w:lang w:val="es-AR"/>
        </w:rPr>
        <w:t xml:space="preserve">Se aprueba </w:t>
      </w:r>
      <w:r w:rsidR="00424E44" w:rsidRPr="00424E44">
        <w:rPr>
          <w:b/>
          <w:lang w:val="es-AR"/>
        </w:rPr>
        <w:t>la realización d</w:t>
      </w:r>
      <w:r w:rsidRPr="00424E44">
        <w:rPr>
          <w:b/>
          <w:lang w:val="es-AR"/>
        </w:rPr>
        <w:t xml:space="preserve">el proyecto </w:t>
      </w:r>
      <w:r w:rsidR="00F443F6" w:rsidRPr="00F443F6">
        <w:rPr>
          <w:lang w:val="es-AR"/>
        </w:rPr>
        <w:t xml:space="preserve">(con aclaración de </w:t>
      </w:r>
      <w:r w:rsidR="00F443F6">
        <w:rPr>
          <w:lang w:val="es-AR"/>
        </w:rPr>
        <w:t xml:space="preserve">la </w:t>
      </w:r>
      <w:r w:rsidR="00F443F6" w:rsidRPr="00F443F6">
        <w:rPr>
          <w:lang w:val="es-AR"/>
        </w:rPr>
        <w:t xml:space="preserve">firma </w:t>
      </w:r>
      <w:r w:rsidR="00F443F6">
        <w:rPr>
          <w:lang w:val="es-AR"/>
        </w:rPr>
        <w:t xml:space="preserve">del </w:t>
      </w:r>
      <w:proofErr w:type="gramStart"/>
      <w:r w:rsidR="00F443F6">
        <w:rPr>
          <w:lang w:val="es-AR"/>
        </w:rPr>
        <w:t>Director</w:t>
      </w:r>
      <w:proofErr w:type="gramEnd"/>
      <w:r w:rsidR="00F443F6">
        <w:rPr>
          <w:lang w:val="es-AR"/>
        </w:rPr>
        <w:t xml:space="preserve"> de Departamento</w:t>
      </w:r>
      <w:r w:rsidR="00F443F6" w:rsidRPr="00F443F6">
        <w:rPr>
          <w:lang w:val="es-AR"/>
        </w:rPr>
        <w:t>)</w:t>
      </w:r>
    </w:p>
    <w:p w14:paraId="16FDC170" w14:textId="77777777" w:rsidR="00946F79" w:rsidRDefault="00946F79" w:rsidP="00946F79">
      <w:pPr>
        <w:ind w:left="180"/>
        <w:jc w:val="both"/>
        <w:rPr>
          <w:b/>
          <w:lang w:val="es-AR"/>
        </w:rPr>
      </w:pPr>
    </w:p>
    <w:p w14:paraId="1FF2A9CD" w14:textId="77777777" w:rsidR="003A2059" w:rsidRDefault="003A2059" w:rsidP="00946F79">
      <w:pPr>
        <w:ind w:left="180"/>
        <w:jc w:val="both"/>
        <w:rPr>
          <w:b/>
          <w:lang w:val="es-AR"/>
        </w:rPr>
      </w:pPr>
    </w:p>
    <w:p w14:paraId="3B68D538" w14:textId="77777777" w:rsidR="003A2059" w:rsidRDefault="003A2059" w:rsidP="00946F79">
      <w:pPr>
        <w:ind w:left="180"/>
        <w:jc w:val="both"/>
        <w:rPr>
          <w:b/>
          <w:lang w:val="es-AR"/>
        </w:rPr>
      </w:pPr>
    </w:p>
    <w:p w14:paraId="3FC8A494" w14:textId="77777777" w:rsidR="003A2059" w:rsidRDefault="003A2059" w:rsidP="00946F79">
      <w:pPr>
        <w:ind w:left="180"/>
        <w:jc w:val="both"/>
        <w:rPr>
          <w:b/>
          <w:lang w:val="es-AR"/>
        </w:rPr>
      </w:pPr>
    </w:p>
    <w:p w14:paraId="0F5E9670" w14:textId="55184614" w:rsidR="003A2059" w:rsidRDefault="00393E5D" w:rsidP="00946F79">
      <w:pPr>
        <w:ind w:left="180"/>
        <w:jc w:val="both"/>
        <w:rPr>
          <w:b/>
          <w:lang w:val="es-AR"/>
        </w:rPr>
      </w:pPr>
      <w:r>
        <w:rPr>
          <w:b/>
          <w:lang w:val="es-AR"/>
        </w:rPr>
        <w:t xml:space="preserve">Fecha de aprobación </w:t>
      </w:r>
      <w:r w:rsidR="003A2059">
        <w:rPr>
          <w:b/>
          <w:lang w:val="es-AR"/>
        </w:rPr>
        <w:t>del proyecto:</w:t>
      </w:r>
      <w:r w:rsidR="00DA62B2">
        <w:rPr>
          <w:b/>
          <w:lang w:val="es-AR"/>
        </w:rPr>
        <w:t xml:space="preserve"> </w:t>
      </w:r>
      <w:r w:rsidR="005F3E9C">
        <w:rPr>
          <w:b/>
          <w:lang w:val="es-AR"/>
        </w:rPr>
        <w:t>1</w:t>
      </w:r>
      <w:r w:rsidR="00DA62B2">
        <w:rPr>
          <w:b/>
          <w:lang w:val="es-AR"/>
        </w:rPr>
        <w:t>1/0</w:t>
      </w:r>
      <w:r w:rsidR="005F3E9C">
        <w:rPr>
          <w:b/>
          <w:lang w:val="es-AR"/>
        </w:rPr>
        <w:t>8</w:t>
      </w:r>
      <w:r w:rsidR="00DA62B2">
        <w:rPr>
          <w:b/>
          <w:lang w:val="es-AR"/>
        </w:rPr>
        <w:t>/20</w:t>
      </w:r>
      <w:r w:rsidR="005F3E9C">
        <w:rPr>
          <w:b/>
          <w:lang w:val="es-AR"/>
        </w:rPr>
        <w:t>21</w:t>
      </w:r>
    </w:p>
    <w:p w14:paraId="3ABE03E8" w14:textId="77777777" w:rsidR="003A2059" w:rsidRPr="00424E44" w:rsidRDefault="003A2059" w:rsidP="00946F79">
      <w:pPr>
        <w:ind w:left="180"/>
        <w:jc w:val="both"/>
        <w:rPr>
          <w:b/>
          <w:lang w:val="es-AR"/>
        </w:rPr>
      </w:pPr>
    </w:p>
    <w:p w14:paraId="26A89E1F" w14:textId="77777777" w:rsidR="003A2059" w:rsidRDefault="003A2059" w:rsidP="003A2059">
      <w:pPr>
        <w:tabs>
          <w:tab w:val="left" w:pos="540"/>
        </w:tabs>
        <w:ind w:left="180"/>
        <w:rPr>
          <w:lang w:val="es-AR"/>
        </w:rPr>
      </w:pPr>
      <w:r w:rsidRPr="00424E44">
        <w:rPr>
          <w:b/>
          <w:lang w:val="es-AR"/>
        </w:rPr>
        <w:t xml:space="preserve">Se aprueba la </w:t>
      </w:r>
      <w:r>
        <w:rPr>
          <w:b/>
          <w:lang w:val="es-AR"/>
        </w:rPr>
        <w:t>terminación</w:t>
      </w:r>
      <w:r w:rsidRPr="00424E44">
        <w:rPr>
          <w:b/>
          <w:lang w:val="es-AR"/>
        </w:rPr>
        <w:t xml:space="preserve"> del proyecto </w:t>
      </w:r>
      <w:r w:rsidRPr="00F443F6">
        <w:rPr>
          <w:lang w:val="es-AR"/>
        </w:rPr>
        <w:t xml:space="preserve">(con aclaración de </w:t>
      </w:r>
      <w:r>
        <w:rPr>
          <w:lang w:val="es-AR"/>
        </w:rPr>
        <w:t xml:space="preserve">la </w:t>
      </w:r>
      <w:r w:rsidRPr="00F443F6">
        <w:rPr>
          <w:lang w:val="es-AR"/>
        </w:rPr>
        <w:t xml:space="preserve">firma </w:t>
      </w:r>
      <w:r>
        <w:rPr>
          <w:lang w:val="es-AR"/>
        </w:rPr>
        <w:t xml:space="preserve">del </w:t>
      </w:r>
      <w:proofErr w:type="gramStart"/>
      <w:r>
        <w:rPr>
          <w:lang w:val="es-AR"/>
        </w:rPr>
        <w:t>Director</w:t>
      </w:r>
      <w:proofErr w:type="gramEnd"/>
      <w:r>
        <w:rPr>
          <w:lang w:val="es-AR"/>
        </w:rPr>
        <w:t xml:space="preserve"> de Departamento</w:t>
      </w:r>
      <w:r w:rsidRPr="00F443F6">
        <w:rPr>
          <w:lang w:val="es-AR"/>
        </w:rPr>
        <w:t>)</w:t>
      </w:r>
    </w:p>
    <w:p w14:paraId="2DC6BFA3" w14:textId="77777777" w:rsidR="003A2059" w:rsidRPr="00424E44" w:rsidRDefault="003A2059" w:rsidP="003A2059">
      <w:pPr>
        <w:ind w:left="180"/>
        <w:jc w:val="both"/>
        <w:rPr>
          <w:b/>
          <w:lang w:val="es-AR"/>
        </w:rPr>
      </w:pPr>
    </w:p>
    <w:p w14:paraId="3CB2A8C8" w14:textId="77777777" w:rsidR="003A2059" w:rsidRDefault="003A2059" w:rsidP="003A2059">
      <w:pPr>
        <w:tabs>
          <w:tab w:val="left" w:pos="540"/>
        </w:tabs>
        <w:ind w:left="180"/>
        <w:rPr>
          <w:b/>
          <w:lang w:val="es-AR"/>
        </w:rPr>
      </w:pPr>
    </w:p>
    <w:p w14:paraId="2D01CEF5" w14:textId="77777777" w:rsidR="003A2059" w:rsidRDefault="003A2059" w:rsidP="003A2059">
      <w:pPr>
        <w:ind w:left="180"/>
        <w:jc w:val="both"/>
        <w:rPr>
          <w:b/>
          <w:lang w:val="es-AR"/>
        </w:rPr>
      </w:pPr>
    </w:p>
    <w:p w14:paraId="396D5FBA" w14:textId="77777777" w:rsidR="003A2059" w:rsidRDefault="003A2059" w:rsidP="003A2059">
      <w:pPr>
        <w:ind w:left="180"/>
        <w:jc w:val="both"/>
        <w:rPr>
          <w:b/>
          <w:lang w:val="es-AR"/>
        </w:rPr>
      </w:pPr>
    </w:p>
    <w:p w14:paraId="33FE2A6D" w14:textId="77777777" w:rsidR="003A2059" w:rsidRDefault="003A2059" w:rsidP="003A2059">
      <w:pPr>
        <w:ind w:left="180"/>
        <w:jc w:val="both"/>
        <w:rPr>
          <w:b/>
          <w:lang w:val="es-AR"/>
        </w:rPr>
      </w:pPr>
      <w:r>
        <w:rPr>
          <w:b/>
          <w:lang w:val="es-AR"/>
        </w:rPr>
        <w:t>Fecha de aprobación de la terminación del proyecto:</w:t>
      </w:r>
    </w:p>
    <w:p w14:paraId="38AE78DB" w14:textId="77777777" w:rsidR="00946F79" w:rsidRDefault="00946F79" w:rsidP="00946F79">
      <w:pPr>
        <w:tabs>
          <w:tab w:val="left" w:pos="540"/>
        </w:tabs>
        <w:ind w:left="180"/>
        <w:rPr>
          <w:lang w:val="es-AR"/>
        </w:rPr>
      </w:pPr>
    </w:p>
    <w:p w14:paraId="185F3A8F" w14:textId="77777777" w:rsidR="00F443F6" w:rsidRDefault="00946F79" w:rsidP="00F443F6">
      <w:pPr>
        <w:tabs>
          <w:tab w:val="left" w:pos="540"/>
        </w:tabs>
        <w:ind w:left="180"/>
        <w:rPr>
          <w:lang w:val="es-AR"/>
        </w:rPr>
      </w:pPr>
      <w:r w:rsidRPr="00424E44">
        <w:rPr>
          <w:b/>
          <w:lang w:val="es-AR"/>
        </w:rPr>
        <w:t>Se aprueba el seguimiento del proyecto</w:t>
      </w:r>
      <w:r w:rsidR="00F443F6">
        <w:rPr>
          <w:b/>
          <w:lang w:val="es-AR"/>
        </w:rPr>
        <w:t xml:space="preserve"> </w:t>
      </w:r>
      <w:r w:rsidR="00F443F6" w:rsidRPr="00F443F6">
        <w:rPr>
          <w:lang w:val="es-AR"/>
        </w:rPr>
        <w:t xml:space="preserve">(con aclaración de </w:t>
      </w:r>
      <w:r w:rsidR="00F443F6">
        <w:rPr>
          <w:lang w:val="es-AR"/>
        </w:rPr>
        <w:t xml:space="preserve">la </w:t>
      </w:r>
      <w:r w:rsidR="00F443F6" w:rsidRPr="00F443F6">
        <w:rPr>
          <w:lang w:val="es-AR"/>
        </w:rPr>
        <w:t xml:space="preserve">firma </w:t>
      </w:r>
      <w:r w:rsidR="00F443F6">
        <w:rPr>
          <w:lang w:val="es-AR"/>
        </w:rPr>
        <w:t xml:space="preserve">del </w:t>
      </w:r>
      <w:proofErr w:type="gramStart"/>
      <w:r w:rsidR="00F443F6">
        <w:rPr>
          <w:lang w:val="es-AR"/>
        </w:rPr>
        <w:t>Director</w:t>
      </w:r>
      <w:proofErr w:type="gramEnd"/>
      <w:r w:rsidR="00F443F6">
        <w:rPr>
          <w:lang w:val="es-AR"/>
        </w:rPr>
        <w:t xml:space="preserve"> de Departamento </w:t>
      </w:r>
      <w:r w:rsidR="00F443F6" w:rsidRPr="00F443F6">
        <w:rPr>
          <w:lang w:val="es-AR"/>
        </w:rPr>
        <w:t>y fecha)</w:t>
      </w:r>
    </w:p>
    <w:p w14:paraId="185640FD" w14:textId="77777777" w:rsidR="005C7009" w:rsidRDefault="005C7009" w:rsidP="00424E44">
      <w:pPr>
        <w:ind w:left="180"/>
        <w:jc w:val="both"/>
        <w:rPr>
          <w:b/>
          <w:lang w:val="es-AR"/>
        </w:rPr>
        <w:sectPr w:rsidR="005C7009" w:rsidSect="00C04D3E">
          <w:headerReference w:type="default" r:id="rId8"/>
          <w:footerReference w:type="even" r:id="rId9"/>
          <w:footerReference w:type="default" r:id="rId10"/>
          <w:pgSz w:w="11906" w:h="16838"/>
          <w:pgMar w:top="899" w:right="926" w:bottom="403" w:left="1080" w:header="709" w:footer="709" w:gutter="0"/>
          <w:cols w:space="708"/>
          <w:docGrid w:linePitch="360"/>
        </w:sectPr>
      </w:pPr>
    </w:p>
    <w:p w14:paraId="4007F6DD" w14:textId="77777777" w:rsidR="00424E44" w:rsidRPr="00341B0C" w:rsidRDefault="00424E44" w:rsidP="0042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80"/>
          <w:tab w:val="left" w:pos="540"/>
        </w:tabs>
        <w:ind w:left="180"/>
        <w:jc w:val="both"/>
        <w:rPr>
          <w:b/>
        </w:rPr>
      </w:pPr>
      <w:r>
        <w:rPr>
          <w:b/>
        </w:rPr>
        <w:lastRenderedPageBreak/>
        <w:t>3</w:t>
      </w:r>
      <w:r w:rsidRPr="00341B0C">
        <w:rPr>
          <w:b/>
        </w:rPr>
        <w:t>.</w:t>
      </w:r>
      <w:r w:rsidRPr="00341B0C">
        <w:rPr>
          <w:b/>
        </w:rPr>
        <w:tab/>
      </w:r>
      <w:r>
        <w:rPr>
          <w:b/>
        </w:rPr>
        <w:t>Equipo de investigación</w:t>
      </w:r>
    </w:p>
    <w:p w14:paraId="0C9644AB" w14:textId="77777777" w:rsidR="004371A3" w:rsidRPr="00341B0C" w:rsidRDefault="004371A3" w:rsidP="00BC1072">
      <w:pPr>
        <w:tabs>
          <w:tab w:val="left" w:pos="180"/>
          <w:tab w:val="left" w:pos="540"/>
        </w:tabs>
        <w:ind w:left="180" w:right="360"/>
        <w:rPr>
          <w:b/>
        </w:rPr>
      </w:pPr>
    </w:p>
    <w:p w14:paraId="7BD5196D" w14:textId="77777777" w:rsidR="004371A3" w:rsidRPr="00424E44" w:rsidRDefault="004371A3" w:rsidP="00BC1072">
      <w:pPr>
        <w:tabs>
          <w:tab w:val="left" w:pos="180"/>
          <w:tab w:val="left" w:pos="540"/>
        </w:tabs>
        <w:ind w:left="180" w:right="360"/>
        <w:rPr>
          <w:b/>
        </w:rPr>
      </w:pPr>
      <w:r w:rsidRPr="00424E44">
        <w:rPr>
          <w:b/>
        </w:rPr>
        <w:t xml:space="preserve">Director </w:t>
      </w:r>
    </w:p>
    <w:p w14:paraId="393D6B7A" w14:textId="77777777" w:rsidR="00424E44" w:rsidRDefault="00424E44" w:rsidP="00BC1072">
      <w:pPr>
        <w:tabs>
          <w:tab w:val="left" w:pos="180"/>
          <w:tab w:val="left" w:pos="540"/>
        </w:tabs>
        <w:ind w:left="180" w:right="360"/>
      </w:pPr>
      <w:r w:rsidRPr="00424E44">
        <w:t xml:space="preserve">Apellido y </w:t>
      </w:r>
      <w:r>
        <w:t>n</w:t>
      </w:r>
      <w:r w:rsidRPr="00424E44">
        <w:t>ombre</w:t>
      </w:r>
      <w:r>
        <w:t>:</w:t>
      </w:r>
      <w:r w:rsidRPr="00424E44">
        <w:tab/>
      </w:r>
      <w:r w:rsidR="00DA62B2">
        <w:t>Jose Pablo Dapena</w:t>
      </w:r>
    </w:p>
    <w:p w14:paraId="0450EAFC" w14:textId="77777777" w:rsidR="00424E44" w:rsidRDefault="00424E44" w:rsidP="00BC1072">
      <w:pPr>
        <w:tabs>
          <w:tab w:val="left" w:pos="180"/>
          <w:tab w:val="left" w:pos="540"/>
        </w:tabs>
        <w:ind w:left="180" w:right="360"/>
      </w:pPr>
      <w:r>
        <w:t>Institución:</w:t>
      </w:r>
      <w:r w:rsidR="00D34CE2">
        <w:t xml:space="preserve"> UCEMA</w:t>
      </w:r>
    </w:p>
    <w:p w14:paraId="2F5379D9" w14:textId="77777777" w:rsidR="00424E44" w:rsidRDefault="00424E44" w:rsidP="00BC1072">
      <w:pPr>
        <w:tabs>
          <w:tab w:val="left" w:pos="180"/>
          <w:tab w:val="left" w:pos="540"/>
        </w:tabs>
        <w:ind w:left="180" w:right="360"/>
      </w:pPr>
      <w:r w:rsidRPr="00424E44">
        <w:t xml:space="preserve">Cargo </w:t>
      </w:r>
      <w:r>
        <w:t>d</w:t>
      </w:r>
      <w:r w:rsidRPr="00424E44">
        <w:t>ocente</w:t>
      </w:r>
      <w:r w:rsidR="00FE2BC5">
        <w:t xml:space="preserve"> (titular/etc.)</w:t>
      </w:r>
      <w:r w:rsidR="00FE2BC5">
        <w:rPr>
          <w:rStyle w:val="Refdenotaalpie"/>
        </w:rPr>
        <w:footnoteReference w:id="1"/>
      </w:r>
      <w:r>
        <w:t>:</w:t>
      </w:r>
      <w:r w:rsidRPr="00424E44">
        <w:t xml:space="preserve"> </w:t>
      </w:r>
      <w:r w:rsidR="00D34CE2">
        <w:t xml:space="preserve"> Titular</w:t>
      </w:r>
      <w:r w:rsidRPr="00424E44">
        <w:tab/>
      </w:r>
    </w:p>
    <w:p w14:paraId="30764B6E" w14:textId="77777777" w:rsidR="00424E44" w:rsidRDefault="00424E44" w:rsidP="00BC1072">
      <w:pPr>
        <w:tabs>
          <w:tab w:val="left" w:pos="180"/>
          <w:tab w:val="left" w:pos="540"/>
        </w:tabs>
        <w:ind w:left="180" w:right="360"/>
      </w:pPr>
      <w:r w:rsidRPr="00424E44">
        <w:t>Dedicación</w:t>
      </w:r>
      <w:r w:rsidR="00FE2BC5">
        <w:t xml:space="preserve"> (exclusiva/parcial)</w:t>
      </w:r>
      <w:r>
        <w:t>:</w:t>
      </w:r>
      <w:r w:rsidR="00D34CE2">
        <w:t xml:space="preserve"> Exclusiva</w:t>
      </w:r>
    </w:p>
    <w:p w14:paraId="45388D62" w14:textId="77777777" w:rsidR="00424E44" w:rsidRDefault="00424E44" w:rsidP="00BC1072">
      <w:pPr>
        <w:tabs>
          <w:tab w:val="left" w:pos="180"/>
          <w:tab w:val="left" w:pos="540"/>
        </w:tabs>
        <w:ind w:left="180" w:right="360"/>
      </w:pPr>
      <w:r>
        <w:t>C</w:t>
      </w:r>
      <w:r w:rsidRPr="00424E44">
        <w:t>ondición</w:t>
      </w:r>
      <w:r>
        <w:t xml:space="preserve"> (regular/interino/contratado):</w:t>
      </w:r>
      <w:r w:rsidRPr="00424E44">
        <w:t xml:space="preserve"> </w:t>
      </w:r>
      <w:r w:rsidRPr="00424E44">
        <w:tab/>
      </w:r>
      <w:r w:rsidR="00D34CE2">
        <w:t>Regular</w:t>
      </w:r>
    </w:p>
    <w:p w14:paraId="2594BAF3" w14:textId="77777777" w:rsidR="00424E44" w:rsidRPr="004E44D6" w:rsidRDefault="00424E44" w:rsidP="00BC1072">
      <w:pPr>
        <w:tabs>
          <w:tab w:val="left" w:pos="180"/>
          <w:tab w:val="left" w:pos="540"/>
        </w:tabs>
        <w:ind w:left="180" w:right="360"/>
      </w:pPr>
      <w:r w:rsidRPr="00424E44">
        <w:t xml:space="preserve">Máximo </w:t>
      </w:r>
      <w:r>
        <w:t>t</w:t>
      </w:r>
      <w:r w:rsidRPr="00424E44">
        <w:t xml:space="preserve">ítulo </w:t>
      </w:r>
      <w:r>
        <w:t>a</w:t>
      </w:r>
      <w:r w:rsidRPr="00424E44">
        <w:t>cadémico obtenido</w:t>
      </w:r>
      <w:r>
        <w:t>:</w:t>
      </w:r>
      <w:r w:rsidR="00D34CE2">
        <w:t xml:space="preserve"> Dr. </w:t>
      </w:r>
    </w:p>
    <w:p w14:paraId="55D4C7A7" w14:textId="77777777" w:rsidR="00424E44" w:rsidRDefault="00424E44" w:rsidP="00BC1072">
      <w:pPr>
        <w:tabs>
          <w:tab w:val="left" w:pos="540"/>
        </w:tabs>
        <w:ind w:left="180"/>
      </w:pPr>
    </w:p>
    <w:p w14:paraId="5EFC4787" w14:textId="77777777" w:rsidR="004371A3" w:rsidRPr="00424E44" w:rsidRDefault="00FE2BC5" w:rsidP="00BC1072">
      <w:pPr>
        <w:tabs>
          <w:tab w:val="left" w:pos="540"/>
        </w:tabs>
        <w:ind w:left="180"/>
        <w:rPr>
          <w:b/>
        </w:rPr>
      </w:pPr>
      <w:r w:rsidRPr="00FE2BC5">
        <w:rPr>
          <w:b/>
        </w:rPr>
        <w:t>[</w:t>
      </w:r>
      <w:r w:rsidR="00424E44">
        <w:rPr>
          <w:b/>
        </w:rPr>
        <w:t>Codirector/es</w:t>
      </w:r>
      <w:r>
        <w:rPr>
          <w:b/>
        </w:rPr>
        <w:t>]</w:t>
      </w:r>
    </w:p>
    <w:p w14:paraId="0F50FB89" w14:textId="77777777" w:rsidR="000B3095" w:rsidRDefault="000B3095" w:rsidP="000B3095">
      <w:pPr>
        <w:tabs>
          <w:tab w:val="left" w:pos="180"/>
          <w:tab w:val="left" w:pos="540"/>
        </w:tabs>
        <w:ind w:left="180" w:right="360"/>
      </w:pPr>
      <w:r w:rsidRPr="00424E44">
        <w:t xml:space="preserve">Apellido y </w:t>
      </w:r>
      <w:r>
        <w:t>n</w:t>
      </w:r>
      <w:r w:rsidRPr="00424E44">
        <w:t>ombre</w:t>
      </w:r>
      <w:r>
        <w:t>:</w:t>
      </w:r>
      <w:r w:rsidRPr="00424E44">
        <w:tab/>
      </w:r>
      <w:r w:rsidR="00D34CE2">
        <w:t xml:space="preserve">Mario </w:t>
      </w:r>
      <w:proofErr w:type="spellStart"/>
      <w:r w:rsidR="00D34CE2">
        <w:t>Volman</w:t>
      </w:r>
      <w:proofErr w:type="spellEnd"/>
    </w:p>
    <w:p w14:paraId="30CE630E" w14:textId="77777777" w:rsidR="000B3095" w:rsidRDefault="000B3095" w:rsidP="000B3095">
      <w:pPr>
        <w:tabs>
          <w:tab w:val="left" w:pos="180"/>
          <w:tab w:val="left" w:pos="540"/>
        </w:tabs>
        <w:ind w:left="180" w:right="360"/>
      </w:pPr>
      <w:r>
        <w:t>Institución:</w:t>
      </w:r>
      <w:r w:rsidR="00D34CE2">
        <w:t xml:space="preserve"> UCEMA</w:t>
      </w:r>
    </w:p>
    <w:p w14:paraId="78BAD0F9" w14:textId="77777777" w:rsidR="000B3095" w:rsidRDefault="000B3095" w:rsidP="000B3095">
      <w:pPr>
        <w:tabs>
          <w:tab w:val="left" w:pos="180"/>
          <w:tab w:val="left" w:pos="540"/>
        </w:tabs>
        <w:ind w:left="180" w:right="360"/>
      </w:pPr>
      <w:r w:rsidRPr="00424E44">
        <w:t xml:space="preserve">Cargo </w:t>
      </w:r>
      <w:r>
        <w:t>d</w:t>
      </w:r>
      <w:r w:rsidRPr="00424E44">
        <w:t>ocente</w:t>
      </w:r>
      <w:r>
        <w:t xml:space="preserve"> (titular/etc.)</w:t>
      </w:r>
      <w:r>
        <w:rPr>
          <w:rStyle w:val="Refdenotaalpie"/>
        </w:rPr>
        <w:footnoteReference w:id="2"/>
      </w:r>
      <w:r>
        <w:t>:</w:t>
      </w:r>
      <w:r w:rsidRPr="00424E44">
        <w:t xml:space="preserve"> </w:t>
      </w:r>
      <w:r w:rsidR="00D34CE2">
        <w:t>Titular</w:t>
      </w:r>
    </w:p>
    <w:p w14:paraId="31EFC5D6" w14:textId="77777777" w:rsidR="000B3095" w:rsidRDefault="000B3095" w:rsidP="000B3095">
      <w:pPr>
        <w:tabs>
          <w:tab w:val="left" w:pos="180"/>
          <w:tab w:val="left" w:pos="540"/>
        </w:tabs>
        <w:ind w:left="180" w:right="360"/>
      </w:pPr>
      <w:r w:rsidRPr="00424E44">
        <w:t>Dedicación</w:t>
      </w:r>
      <w:r>
        <w:t xml:space="preserve"> (exclusiva/parcial):</w:t>
      </w:r>
      <w:r w:rsidR="00D34CE2">
        <w:t xml:space="preserve"> parcial</w:t>
      </w:r>
    </w:p>
    <w:p w14:paraId="56857370" w14:textId="77777777" w:rsidR="000B3095" w:rsidRDefault="000B3095" w:rsidP="000B3095">
      <w:pPr>
        <w:tabs>
          <w:tab w:val="left" w:pos="180"/>
          <w:tab w:val="left" w:pos="540"/>
        </w:tabs>
        <w:ind w:left="180" w:right="360"/>
      </w:pPr>
      <w:r>
        <w:t>C</w:t>
      </w:r>
      <w:r w:rsidRPr="00424E44">
        <w:t>ondición</w:t>
      </w:r>
      <w:r>
        <w:t xml:space="preserve"> (regular/interino/contratado):</w:t>
      </w:r>
      <w:r w:rsidRPr="00424E44">
        <w:t xml:space="preserve"> </w:t>
      </w:r>
      <w:r w:rsidRPr="00424E44">
        <w:tab/>
      </w:r>
      <w:r w:rsidR="00D34CE2">
        <w:t xml:space="preserve"> Regular</w:t>
      </w:r>
    </w:p>
    <w:p w14:paraId="58AA8194" w14:textId="77777777" w:rsidR="000B3095" w:rsidRPr="004E44D6" w:rsidRDefault="000B3095" w:rsidP="000B3095">
      <w:pPr>
        <w:tabs>
          <w:tab w:val="left" w:pos="180"/>
          <w:tab w:val="left" w:pos="540"/>
        </w:tabs>
        <w:ind w:left="180" w:right="360"/>
      </w:pPr>
      <w:r w:rsidRPr="00424E44">
        <w:t xml:space="preserve">Máximo </w:t>
      </w:r>
      <w:r>
        <w:t>t</w:t>
      </w:r>
      <w:r w:rsidRPr="00424E44">
        <w:t xml:space="preserve">ítulo </w:t>
      </w:r>
      <w:r>
        <w:t>a</w:t>
      </w:r>
      <w:r w:rsidRPr="00424E44">
        <w:t>cadémico obtenido</w:t>
      </w:r>
      <w:r>
        <w:t>:</w:t>
      </w:r>
      <w:r w:rsidR="00D34CE2">
        <w:t xml:space="preserve"> Contador</w:t>
      </w:r>
    </w:p>
    <w:p w14:paraId="2039E834" w14:textId="77777777" w:rsidR="00424E44" w:rsidRDefault="00424E44" w:rsidP="00BC1072">
      <w:pPr>
        <w:tabs>
          <w:tab w:val="left" w:pos="180"/>
          <w:tab w:val="left" w:pos="540"/>
        </w:tabs>
        <w:ind w:left="180"/>
        <w:jc w:val="both"/>
      </w:pPr>
    </w:p>
    <w:p w14:paraId="688DD9C5" w14:textId="77777777" w:rsidR="0083095A" w:rsidRPr="00424E44" w:rsidRDefault="0083095A" w:rsidP="0083095A">
      <w:pPr>
        <w:tabs>
          <w:tab w:val="left" w:pos="540"/>
        </w:tabs>
        <w:ind w:left="180"/>
        <w:rPr>
          <w:b/>
        </w:rPr>
      </w:pPr>
      <w:r w:rsidRPr="00FE2BC5">
        <w:rPr>
          <w:b/>
        </w:rPr>
        <w:t>[</w:t>
      </w:r>
      <w:r>
        <w:rPr>
          <w:b/>
        </w:rPr>
        <w:t>Codirector/es]</w:t>
      </w:r>
    </w:p>
    <w:p w14:paraId="24E85454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 w:rsidRPr="00424E44">
        <w:t xml:space="preserve">Apellido y </w:t>
      </w:r>
      <w:r>
        <w:t>n</w:t>
      </w:r>
      <w:r w:rsidRPr="00424E44">
        <w:t>ombre</w:t>
      </w:r>
      <w:r>
        <w:t>:</w:t>
      </w:r>
      <w:r w:rsidRPr="00424E44">
        <w:tab/>
      </w:r>
      <w:r>
        <w:t>Juan Carlos Alonso</w:t>
      </w:r>
    </w:p>
    <w:p w14:paraId="7FF7D45B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>
        <w:t>Institución: UCEMA</w:t>
      </w:r>
    </w:p>
    <w:p w14:paraId="619AAFF3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 w:rsidRPr="00424E44">
        <w:t xml:space="preserve">Cargo </w:t>
      </w:r>
      <w:r>
        <w:t>d</w:t>
      </w:r>
      <w:r w:rsidRPr="00424E44">
        <w:t>ocente</w:t>
      </w:r>
      <w:r>
        <w:t xml:space="preserve"> (titular/etc.)</w:t>
      </w:r>
      <w:r>
        <w:rPr>
          <w:rStyle w:val="Refdenotaalpie"/>
        </w:rPr>
        <w:footnoteReference w:id="3"/>
      </w:r>
      <w:r>
        <w:t>:</w:t>
      </w:r>
      <w:r w:rsidRPr="00424E44">
        <w:t xml:space="preserve"> </w:t>
      </w:r>
      <w:r>
        <w:t>Titular</w:t>
      </w:r>
    </w:p>
    <w:p w14:paraId="065CF817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 w:rsidRPr="00424E44">
        <w:t>Dedicación</w:t>
      </w:r>
      <w:r>
        <w:t xml:space="preserve"> (exclusiva/parcial): parcial</w:t>
      </w:r>
    </w:p>
    <w:p w14:paraId="37A632AB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>
        <w:t>C</w:t>
      </w:r>
      <w:r w:rsidRPr="00424E44">
        <w:t>ondición</w:t>
      </w:r>
      <w:r>
        <w:t xml:space="preserve"> (regular/interino/contratado):</w:t>
      </w:r>
      <w:r w:rsidRPr="00424E44">
        <w:t xml:space="preserve"> </w:t>
      </w:r>
      <w:r w:rsidRPr="00424E44">
        <w:tab/>
      </w:r>
      <w:r>
        <w:t xml:space="preserve"> Regular</w:t>
      </w:r>
    </w:p>
    <w:p w14:paraId="7DF29951" w14:textId="77777777" w:rsidR="0083095A" w:rsidRPr="004E44D6" w:rsidRDefault="0083095A" w:rsidP="0083095A">
      <w:pPr>
        <w:tabs>
          <w:tab w:val="left" w:pos="180"/>
          <w:tab w:val="left" w:pos="540"/>
        </w:tabs>
        <w:ind w:left="180" w:right="360"/>
      </w:pPr>
      <w:r w:rsidRPr="00424E44">
        <w:t xml:space="preserve">Máximo </w:t>
      </w:r>
      <w:r>
        <w:t>t</w:t>
      </w:r>
      <w:r w:rsidRPr="00424E44">
        <w:t xml:space="preserve">ítulo </w:t>
      </w:r>
      <w:r>
        <w:t>a</w:t>
      </w:r>
      <w:r w:rsidRPr="00424E44">
        <w:t>cadémico obtenido</w:t>
      </w:r>
      <w:r>
        <w:t>: Doctor</w:t>
      </w:r>
    </w:p>
    <w:p w14:paraId="5EF0B867" w14:textId="77777777" w:rsidR="0083095A" w:rsidRDefault="0083095A">
      <w:pPr>
        <w:rPr>
          <w:b/>
        </w:rPr>
      </w:pPr>
    </w:p>
    <w:p w14:paraId="53DF2A8C" w14:textId="77777777" w:rsidR="0083095A" w:rsidRPr="00424E44" w:rsidRDefault="0083095A" w:rsidP="0083095A">
      <w:pPr>
        <w:tabs>
          <w:tab w:val="left" w:pos="540"/>
        </w:tabs>
        <w:ind w:left="180"/>
        <w:rPr>
          <w:b/>
        </w:rPr>
      </w:pPr>
      <w:r w:rsidRPr="00FE2BC5">
        <w:rPr>
          <w:b/>
        </w:rPr>
        <w:t>[</w:t>
      </w:r>
      <w:r>
        <w:rPr>
          <w:b/>
        </w:rPr>
        <w:t>Codirector/es]</w:t>
      </w:r>
    </w:p>
    <w:p w14:paraId="3370229D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 w:rsidRPr="00424E44">
        <w:t xml:space="preserve">Apellido y </w:t>
      </w:r>
      <w:r>
        <w:t>n</w:t>
      </w:r>
      <w:r w:rsidRPr="00424E44">
        <w:t>ombre</w:t>
      </w:r>
      <w:r>
        <w:t>:</w:t>
      </w:r>
      <w:r w:rsidRPr="00424E44">
        <w:tab/>
      </w:r>
      <w:r w:rsidR="00C14790">
        <w:t>Eduardo Corrado</w:t>
      </w:r>
    </w:p>
    <w:p w14:paraId="6FECAE22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>
        <w:t xml:space="preserve">Institución: </w:t>
      </w:r>
      <w:r w:rsidR="00C14790">
        <w:t xml:space="preserve">Corrado y </w:t>
      </w:r>
      <w:proofErr w:type="spellStart"/>
      <w:r w:rsidR="00C14790">
        <w:t>Asociacos</w:t>
      </w:r>
      <w:proofErr w:type="spellEnd"/>
    </w:p>
    <w:p w14:paraId="65E14B08" w14:textId="77777777" w:rsidR="00C14790" w:rsidRDefault="0083095A" w:rsidP="0083095A">
      <w:pPr>
        <w:tabs>
          <w:tab w:val="left" w:pos="180"/>
          <w:tab w:val="left" w:pos="540"/>
        </w:tabs>
        <w:ind w:left="180" w:right="360"/>
      </w:pPr>
      <w:r w:rsidRPr="00424E44">
        <w:t xml:space="preserve">Cargo </w:t>
      </w:r>
      <w:r>
        <w:t>d</w:t>
      </w:r>
      <w:r w:rsidRPr="00424E44">
        <w:t>ocente</w:t>
      </w:r>
      <w:r>
        <w:t xml:space="preserve"> (titular/etc.)</w:t>
      </w:r>
      <w:r>
        <w:rPr>
          <w:rStyle w:val="Refdenotaalpie"/>
        </w:rPr>
        <w:footnoteReference w:id="4"/>
      </w:r>
      <w:r>
        <w:t>:</w:t>
      </w:r>
      <w:r w:rsidRPr="00424E44">
        <w:t xml:space="preserve"> </w:t>
      </w:r>
      <w:r w:rsidR="00C14790">
        <w:t>ayudante</w:t>
      </w:r>
    </w:p>
    <w:p w14:paraId="0F085557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 w:rsidRPr="00424E44">
        <w:t>Dedicación</w:t>
      </w:r>
      <w:r>
        <w:t xml:space="preserve"> (exclusiva/parcial): parcial</w:t>
      </w:r>
    </w:p>
    <w:p w14:paraId="4DBE9F81" w14:textId="77777777" w:rsidR="0083095A" w:rsidRDefault="0083095A" w:rsidP="0083095A">
      <w:pPr>
        <w:tabs>
          <w:tab w:val="left" w:pos="180"/>
          <w:tab w:val="left" w:pos="540"/>
        </w:tabs>
        <w:ind w:left="180" w:right="360"/>
      </w:pPr>
      <w:r>
        <w:t>C</w:t>
      </w:r>
      <w:r w:rsidRPr="00424E44">
        <w:t>ondición</w:t>
      </w:r>
      <w:r>
        <w:t xml:space="preserve"> (regular/interino/contratado):</w:t>
      </w:r>
      <w:r w:rsidRPr="00424E44">
        <w:t xml:space="preserve"> </w:t>
      </w:r>
      <w:r w:rsidRPr="00424E44">
        <w:tab/>
      </w:r>
      <w:r>
        <w:t xml:space="preserve"> Regular</w:t>
      </w:r>
    </w:p>
    <w:p w14:paraId="24F9FAD8" w14:textId="77777777" w:rsidR="0083095A" w:rsidRPr="004E44D6" w:rsidRDefault="0083095A" w:rsidP="0083095A">
      <w:pPr>
        <w:tabs>
          <w:tab w:val="left" w:pos="180"/>
          <w:tab w:val="left" w:pos="540"/>
        </w:tabs>
        <w:ind w:left="180" w:right="360"/>
      </w:pPr>
      <w:r w:rsidRPr="00424E44">
        <w:t xml:space="preserve">Máximo </w:t>
      </w:r>
      <w:r>
        <w:t>t</w:t>
      </w:r>
      <w:r w:rsidRPr="00424E44">
        <w:t xml:space="preserve">ítulo </w:t>
      </w:r>
      <w:r>
        <w:t>a</w:t>
      </w:r>
      <w:r w:rsidRPr="00424E44">
        <w:t>cadémico obtenido</w:t>
      </w:r>
      <w:r>
        <w:t xml:space="preserve">: </w:t>
      </w:r>
      <w:r w:rsidR="00C14790">
        <w:t>Contador</w:t>
      </w:r>
    </w:p>
    <w:p w14:paraId="25190849" w14:textId="77777777" w:rsidR="005C7009" w:rsidRDefault="005C7009">
      <w:pPr>
        <w:rPr>
          <w:b/>
        </w:rPr>
      </w:pPr>
      <w:r>
        <w:rPr>
          <w:b/>
        </w:rPr>
        <w:br w:type="page"/>
      </w:r>
    </w:p>
    <w:p w14:paraId="4C5FADDD" w14:textId="77777777" w:rsidR="00F87E69" w:rsidRPr="00341B0C" w:rsidRDefault="00424E44" w:rsidP="00F8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80"/>
          <w:tab w:val="left" w:pos="540"/>
        </w:tabs>
        <w:ind w:left="180"/>
        <w:jc w:val="both"/>
        <w:rPr>
          <w:b/>
        </w:rPr>
      </w:pPr>
      <w:r>
        <w:rPr>
          <w:b/>
        </w:rPr>
        <w:lastRenderedPageBreak/>
        <w:t>4</w:t>
      </w:r>
      <w:r w:rsidR="00F87E69" w:rsidRPr="00341B0C">
        <w:rPr>
          <w:b/>
        </w:rPr>
        <w:t>.</w:t>
      </w:r>
      <w:r w:rsidR="00F87E69" w:rsidRPr="00341B0C">
        <w:rPr>
          <w:b/>
        </w:rPr>
        <w:tab/>
      </w:r>
      <w:r w:rsidR="00F87E69">
        <w:rPr>
          <w:b/>
        </w:rPr>
        <w:t>Plan d</w:t>
      </w:r>
      <w:r w:rsidR="00F87E69" w:rsidRPr="00341B0C">
        <w:rPr>
          <w:b/>
        </w:rPr>
        <w:t xml:space="preserve">e </w:t>
      </w:r>
      <w:r w:rsidR="00F87E69">
        <w:rPr>
          <w:b/>
        </w:rPr>
        <w:t>i</w:t>
      </w:r>
      <w:r w:rsidR="00F87E69" w:rsidRPr="00341B0C">
        <w:rPr>
          <w:b/>
        </w:rPr>
        <w:t>nvestigaci</w:t>
      </w:r>
      <w:r w:rsidR="00F87E69">
        <w:rPr>
          <w:b/>
        </w:rPr>
        <w:t>ó</w:t>
      </w:r>
      <w:r w:rsidR="00F87E69" w:rsidRPr="00341B0C">
        <w:rPr>
          <w:b/>
        </w:rPr>
        <w:t>n</w:t>
      </w:r>
    </w:p>
    <w:p w14:paraId="0D9DCCDB" w14:textId="77777777" w:rsidR="00F87E69" w:rsidRDefault="00F87E69" w:rsidP="00BC1072">
      <w:pPr>
        <w:ind w:left="180"/>
        <w:jc w:val="both"/>
        <w:rPr>
          <w:b/>
          <w:lang w:val="es-AR"/>
        </w:rPr>
      </w:pPr>
    </w:p>
    <w:p w14:paraId="79C8B1AA" w14:textId="77777777" w:rsidR="004D0421" w:rsidRPr="00341B0C" w:rsidRDefault="004D0421" w:rsidP="00BC1072">
      <w:pPr>
        <w:ind w:left="180"/>
        <w:jc w:val="both"/>
        <w:rPr>
          <w:lang w:val="es-AR"/>
        </w:rPr>
      </w:pPr>
      <w:r w:rsidRPr="0006077B">
        <w:rPr>
          <w:b/>
          <w:lang w:val="es-AR"/>
        </w:rPr>
        <w:t xml:space="preserve">Resumen </w:t>
      </w:r>
      <w:r w:rsidR="0006077B" w:rsidRPr="0006077B">
        <w:rPr>
          <w:b/>
          <w:lang w:val="es-AR"/>
        </w:rPr>
        <w:t>en castellano</w:t>
      </w:r>
      <w:r w:rsidR="0006077B">
        <w:rPr>
          <w:lang w:val="es-AR"/>
        </w:rPr>
        <w:t xml:space="preserve"> (h</w:t>
      </w:r>
      <w:r w:rsidRPr="001E3B7B">
        <w:rPr>
          <w:lang w:val="es-AR"/>
        </w:rPr>
        <w:t>asta 200 palabras)</w:t>
      </w:r>
    </w:p>
    <w:p w14:paraId="2354CB3C" w14:textId="77777777" w:rsidR="004D0421" w:rsidRDefault="004D0421" w:rsidP="00BC1072">
      <w:pPr>
        <w:ind w:left="180"/>
        <w:jc w:val="both"/>
        <w:rPr>
          <w:lang w:val="es-AR"/>
        </w:rPr>
      </w:pPr>
    </w:p>
    <w:p w14:paraId="070575AC" w14:textId="77777777" w:rsidR="00DA62B2" w:rsidRPr="00341B0C" w:rsidRDefault="00DA62B2" w:rsidP="00BC1072">
      <w:pPr>
        <w:ind w:left="180"/>
        <w:jc w:val="both"/>
        <w:rPr>
          <w:lang w:val="es-AR"/>
        </w:rPr>
      </w:pPr>
      <w:r>
        <w:rPr>
          <w:lang w:val="es-AR"/>
        </w:rPr>
        <w:t>El objetivo de la investigación apunta a estudiar la relevancia de la información contenida en los estados contables, los aspectos impositivos y de financiamiento para el caso de empresas argentina</w:t>
      </w:r>
    </w:p>
    <w:p w14:paraId="777FF5C9" w14:textId="77777777" w:rsidR="0049694E" w:rsidRDefault="0049694E" w:rsidP="00BC1072">
      <w:pPr>
        <w:ind w:left="180"/>
        <w:jc w:val="both"/>
        <w:rPr>
          <w:lang w:val="es-AR"/>
        </w:rPr>
      </w:pPr>
    </w:p>
    <w:p w14:paraId="030529F7" w14:textId="77777777" w:rsidR="004D0421" w:rsidRPr="00341B0C" w:rsidRDefault="004D0421" w:rsidP="00BC1072">
      <w:pPr>
        <w:ind w:left="180"/>
        <w:jc w:val="both"/>
        <w:rPr>
          <w:lang w:val="es-AR"/>
        </w:rPr>
      </w:pPr>
      <w:r w:rsidRPr="00341B0C">
        <w:rPr>
          <w:b/>
          <w:lang w:val="es-AR"/>
        </w:rPr>
        <w:t>Resumen en inglés</w:t>
      </w:r>
      <w:r w:rsidRPr="00341B0C">
        <w:rPr>
          <w:lang w:val="es-AR"/>
        </w:rPr>
        <w:t xml:space="preserve"> (hasta 200 palabras)</w:t>
      </w:r>
    </w:p>
    <w:p w14:paraId="7827ABA3" w14:textId="77777777" w:rsidR="004D0421" w:rsidRPr="00341B0C" w:rsidRDefault="004D0421" w:rsidP="00BC1072">
      <w:pPr>
        <w:ind w:left="180"/>
        <w:jc w:val="both"/>
        <w:rPr>
          <w:lang w:val="es-AR"/>
        </w:rPr>
      </w:pPr>
    </w:p>
    <w:p w14:paraId="24F0944A" w14:textId="77777777" w:rsidR="00816772" w:rsidRDefault="00816772" w:rsidP="00816772">
      <w:pPr>
        <w:ind w:left="180"/>
        <w:jc w:val="both"/>
        <w:rPr>
          <w:b/>
          <w:lang w:val="es-AR"/>
        </w:rPr>
      </w:pPr>
    </w:p>
    <w:p w14:paraId="3C75A00B" w14:textId="77777777" w:rsidR="00816772" w:rsidRPr="00341B0C" w:rsidRDefault="00816772" w:rsidP="00816772">
      <w:pPr>
        <w:ind w:left="180"/>
        <w:jc w:val="both"/>
        <w:rPr>
          <w:lang w:val="es-AR"/>
        </w:rPr>
      </w:pPr>
      <w:r w:rsidRPr="00816772">
        <w:rPr>
          <w:b/>
          <w:lang w:val="es-AR"/>
        </w:rPr>
        <w:t xml:space="preserve">Antecedentes </w:t>
      </w:r>
      <w:r w:rsidR="00136A8C">
        <w:rPr>
          <w:b/>
          <w:lang w:val="es-AR"/>
        </w:rPr>
        <w:t xml:space="preserve">propios </w:t>
      </w:r>
      <w:r w:rsidRPr="00816772">
        <w:rPr>
          <w:b/>
          <w:lang w:val="es-AR"/>
        </w:rPr>
        <w:t>en la temática</w:t>
      </w:r>
      <w:r w:rsidRPr="00816772">
        <w:rPr>
          <w:lang w:val="es-AR"/>
        </w:rPr>
        <w:t xml:space="preserve"> </w:t>
      </w:r>
      <w:r w:rsidRPr="00816772">
        <w:rPr>
          <w:bCs/>
          <w:lang w:val="es-AR"/>
        </w:rPr>
        <w:t>(</w:t>
      </w:r>
      <w:r w:rsidR="00E343A1">
        <w:rPr>
          <w:lang w:val="es-AR"/>
        </w:rPr>
        <w:t>lí</w:t>
      </w:r>
      <w:r w:rsidRPr="00816772">
        <w:rPr>
          <w:lang w:val="es-AR"/>
        </w:rPr>
        <w:t xml:space="preserve">neas de investigación relevantes que hubieran sido realizadas con anterioridad a este proyecto, </w:t>
      </w:r>
      <w:r w:rsidR="00516905">
        <w:rPr>
          <w:lang w:val="es-AR"/>
        </w:rPr>
        <w:t xml:space="preserve">hasta 600 palabras </w:t>
      </w:r>
      <w:r>
        <w:rPr>
          <w:lang w:val="es-AR"/>
        </w:rPr>
        <w:t>en castellano o inglés</w:t>
      </w:r>
      <w:r w:rsidRPr="00816772">
        <w:rPr>
          <w:lang w:val="es-AR"/>
        </w:rPr>
        <w:t>)</w:t>
      </w:r>
    </w:p>
    <w:p w14:paraId="07899294" w14:textId="77777777" w:rsidR="0049694E" w:rsidRDefault="0049694E" w:rsidP="00BC1072">
      <w:pPr>
        <w:ind w:left="180"/>
        <w:jc w:val="both"/>
        <w:rPr>
          <w:b/>
          <w:lang w:val="es-AR"/>
        </w:rPr>
      </w:pPr>
    </w:p>
    <w:p w14:paraId="43C8DD4E" w14:textId="77777777" w:rsidR="00DA62B2" w:rsidRDefault="00DA62B2" w:rsidP="00BC1072">
      <w:pPr>
        <w:ind w:left="180"/>
        <w:jc w:val="both"/>
        <w:rPr>
          <w:b/>
          <w:lang w:val="es-AR"/>
        </w:rPr>
      </w:pPr>
      <w:r>
        <w:rPr>
          <w:b/>
          <w:lang w:val="es-AR"/>
        </w:rPr>
        <w:t xml:space="preserve">Hasta el momento hemos editado </w:t>
      </w:r>
      <w:r w:rsidR="00D34CE2">
        <w:rPr>
          <w:b/>
          <w:lang w:val="es-AR"/>
        </w:rPr>
        <w:t>cinco</w:t>
      </w:r>
      <w:r>
        <w:rPr>
          <w:b/>
          <w:lang w:val="es-AR"/>
        </w:rPr>
        <w:t xml:space="preserve"> documentos de trabajo al respecto, </w:t>
      </w:r>
      <w:r w:rsidR="00D34CE2">
        <w:rPr>
          <w:b/>
          <w:lang w:val="es-AR"/>
        </w:rPr>
        <w:t>y se ha participado de dos Jornadas y Congresos</w:t>
      </w:r>
    </w:p>
    <w:p w14:paraId="0BDED341" w14:textId="77777777" w:rsidR="00DA62B2" w:rsidRDefault="00DA62B2" w:rsidP="00BC1072">
      <w:pPr>
        <w:ind w:left="180"/>
        <w:jc w:val="both"/>
        <w:rPr>
          <w:b/>
          <w:lang w:val="es-AR"/>
        </w:rPr>
      </w:pPr>
    </w:p>
    <w:p w14:paraId="7E5B16E3" w14:textId="77777777" w:rsidR="004D0421" w:rsidRPr="00341B0C" w:rsidRDefault="004D0421" w:rsidP="00BC1072">
      <w:pPr>
        <w:ind w:left="180"/>
        <w:jc w:val="both"/>
        <w:rPr>
          <w:lang w:val="es-AR"/>
        </w:rPr>
      </w:pPr>
      <w:r w:rsidRPr="00341B0C">
        <w:rPr>
          <w:b/>
          <w:lang w:val="es-AR"/>
        </w:rPr>
        <w:t xml:space="preserve">Estado actual del conocimiento sobre el tema </w:t>
      </w:r>
      <w:r w:rsidRPr="00341B0C">
        <w:rPr>
          <w:lang w:val="es-AR"/>
        </w:rPr>
        <w:t>(</w:t>
      </w:r>
      <w:r w:rsidR="0006077B">
        <w:rPr>
          <w:lang w:val="es-AR"/>
        </w:rPr>
        <w:t xml:space="preserve">hasta </w:t>
      </w:r>
      <w:r w:rsidRPr="00341B0C">
        <w:rPr>
          <w:lang w:val="es-AR"/>
        </w:rPr>
        <w:t>600 palabras</w:t>
      </w:r>
      <w:r w:rsidR="0006077B">
        <w:rPr>
          <w:lang w:val="es-AR"/>
        </w:rPr>
        <w:t xml:space="preserve"> en castellano o inglés</w:t>
      </w:r>
      <w:r w:rsidRPr="00341B0C">
        <w:rPr>
          <w:lang w:val="es-AR"/>
        </w:rPr>
        <w:t>)</w:t>
      </w:r>
    </w:p>
    <w:p w14:paraId="0789FE1A" w14:textId="77777777" w:rsidR="0049694E" w:rsidRDefault="0049694E" w:rsidP="00BC1072">
      <w:pPr>
        <w:ind w:left="180"/>
        <w:jc w:val="both"/>
        <w:rPr>
          <w:b/>
          <w:bCs/>
          <w:lang w:val="es-AR"/>
        </w:rPr>
      </w:pPr>
    </w:p>
    <w:p w14:paraId="53E5D3D5" w14:textId="77777777" w:rsidR="00DA62B2" w:rsidRPr="00D34CE2" w:rsidRDefault="00DA62B2" w:rsidP="00BC1072">
      <w:pPr>
        <w:ind w:left="180"/>
        <w:jc w:val="both"/>
        <w:rPr>
          <w:bCs/>
          <w:lang w:val="es-AR"/>
        </w:rPr>
      </w:pPr>
      <w:r w:rsidRPr="00D34CE2">
        <w:rPr>
          <w:bCs/>
          <w:lang w:val="es-AR"/>
        </w:rPr>
        <w:t>N</w:t>
      </w:r>
      <w:r w:rsidR="00D34CE2" w:rsidRPr="00D34CE2">
        <w:rPr>
          <w:bCs/>
          <w:lang w:val="es-AR"/>
        </w:rPr>
        <w:t>o</w:t>
      </w:r>
      <w:r w:rsidRPr="00D34CE2">
        <w:rPr>
          <w:bCs/>
          <w:lang w:val="es-AR"/>
        </w:rPr>
        <w:t xml:space="preserve"> existe demasi</w:t>
      </w:r>
      <w:r w:rsidR="00D34CE2" w:rsidRPr="00D34CE2">
        <w:rPr>
          <w:bCs/>
          <w:lang w:val="es-AR"/>
        </w:rPr>
        <w:t>a</w:t>
      </w:r>
      <w:r w:rsidRPr="00D34CE2">
        <w:rPr>
          <w:bCs/>
          <w:lang w:val="es-AR"/>
        </w:rPr>
        <w:t>da evidencia que muestra c</w:t>
      </w:r>
      <w:r w:rsidR="00D34CE2">
        <w:rPr>
          <w:bCs/>
          <w:lang w:val="es-AR"/>
        </w:rPr>
        <w:t>ó</w:t>
      </w:r>
      <w:r w:rsidRPr="00D34CE2">
        <w:rPr>
          <w:bCs/>
          <w:lang w:val="es-AR"/>
        </w:rPr>
        <w:t xml:space="preserve">mo deben adaptarse los estados contables al avance de las capacidades de gestión, o como impactan la inflación en los aspectos impositivos. </w:t>
      </w:r>
      <w:r w:rsidR="00D34CE2" w:rsidRPr="00D34CE2">
        <w:rPr>
          <w:bCs/>
          <w:lang w:val="es-AR"/>
        </w:rPr>
        <w:t>Por ello investigamos el tema y tratamo</w:t>
      </w:r>
      <w:r w:rsidR="00D34CE2">
        <w:rPr>
          <w:bCs/>
          <w:lang w:val="es-AR"/>
        </w:rPr>
        <w:t>s</w:t>
      </w:r>
      <w:r w:rsidR="00D34CE2" w:rsidRPr="00D34CE2">
        <w:rPr>
          <w:bCs/>
          <w:lang w:val="es-AR"/>
        </w:rPr>
        <w:t xml:space="preserve"> de proporcionar evidencia de que tipo de consideraciones deben tenerse presentes.</w:t>
      </w:r>
    </w:p>
    <w:p w14:paraId="32FC688C" w14:textId="77777777" w:rsidR="0049694E" w:rsidRDefault="0049694E" w:rsidP="00BC1072">
      <w:pPr>
        <w:ind w:left="180"/>
        <w:jc w:val="both"/>
        <w:rPr>
          <w:b/>
          <w:bCs/>
          <w:lang w:val="es-AR"/>
        </w:rPr>
      </w:pPr>
    </w:p>
    <w:p w14:paraId="1843985B" w14:textId="77777777" w:rsidR="004D0421" w:rsidRPr="00341B0C" w:rsidRDefault="00A75556" w:rsidP="00BC1072">
      <w:pPr>
        <w:ind w:left="180"/>
        <w:jc w:val="both"/>
        <w:rPr>
          <w:b/>
          <w:bCs/>
          <w:lang w:val="es-AR"/>
        </w:rPr>
      </w:pPr>
      <w:r>
        <w:rPr>
          <w:b/>
          <w:bCs/>
          <w:lang w:val="es-AR"/>
        </w:rPr>
        <w:t>R</w:t>
      </w:r>
      <w:r w:rsidR="001E3B7B" w:rsidRPr="004C39C4">
        <w:rPr>
          <w:b/>
          <w:bCs/>
          <w:lang w:val="es-AR"/>
        </w:rPr>
        <w:t>elevancia del pro</w:t>
      </w:r>
      <w:r w:rsidR="00F87E69" w:rsidRPr="004C39C4">
        <w:rPr>
          <w:b/>
          <w:bCs/>
          <w:lang w:val="es-AR"/>
        </w:rPr>
        <w:t>yecto</w:t>
      </w:r>
      <w:r w:rsidR="001E3B7B" w:rsidRPr="004C39C4">
        <w:rPr>
          <w:b/>
          <w:bCs/>
          <w:lang w:val="es-AR"/>
        </w:rPr>
        <w:t xml:space="preserve"> </w:t>
      </w:r>
      <w:r w:rsidR="00805BD3" w:rsidRPr="004C39C4">
        <w:rPr>
          <w:bCs/>
          <w:lang w:val="es-AR"/>
        </w:rPr>
        <w:t>(explicar</w:t>
      </w:r>
      <w:r w:rsidR="00805BD3" w:rsidRPr="001E3B7B">
        <w:rPr>
          <w:bCs/>
          <w:lang w:val="es-AR"/>
        </w:rPr>
        <w:t xml:space="preserve"> </w:t>
      </w:r>
      <w:r w:rsidR="00816772">
        <w:rPr>
          <w:bCs/>
          <w:lang w:val="es-AR"/>
        </w:rPr>
        <w:t xml:space="preserve">muy </w:t>
      </w:r>
      <w:r>
        <w:rPr>
          <w:bCs/>
          <w:lang w:val="es-AR"/>
        </w:rPr>
        <w:t>brevemente</w:t>
      </w:r>
      <w:r w:rsidR="0006077B">
        <w:rPr>
          <w:lang w:val="es-AR"/>
        </w:rPr>
        <w:t xml:space="preserve"> en castellano o inglés</w:t>
      </w:r>
      <w:r w:rsidR="00805BD3" w:rsidRPr="001E3B7B">
        <w:rPr>
          <w:bCs/>
          <w:lang w:val="es-AR"/>
        </w:rPr>
        <w:t>)</w:t>
      </w:r>
    </w:p>
    <w:p w14:paraId="74389832" w14:textId="77777777" w:rsidR="00B44EBA" w:rsidRDefault="00D34CE2" w:rsidP="00BC1072">
      <w:pPr>
        <w:ind w:left="180"/>
        <w:jc w:val="both"/>
        <w:rPr>
          <w:rFonts w:ascii="Arial" w:hAnsi="Arial"/>
          <w:b/>
          <w:bCs/>
          <w:sz w:val="22"/>
          <w:szCs w:val="22"/>
          <w:lang w:val="es-AR"/>
        </w:rPr>
      </w:pPr>
      <w:r>
        <w:rPr>
          <w:rFonts w:ascii="Arial" w:hAnsi="Arial"/>
          <w:b/>
          <w:bCs/>
          <w:sz w:val="22"/>
          <w:szCs w:val="22"/>
          <w:lang w:val="es-AR"/>
        </w:rPr>
        <w:t>Muy relevante dada la falta de literatura</w:t>
      </w:r>
    </w:p>
    <w:p w14:paraId="3A33BEC2" w14:textId="77777777" w:rsidR="004D0421" w:rsidRDefault="004D0421" w:rsidP="00BC1072">
      <w:pPr>
        <w:ind w:left="180"/>
        <w:jc w:val="both"/>
        <w:rPr>
          <w:rFonts w:ascii="Arial" w:hAnsi="Arial"/>
          <w:b/>
          <w:bCs/>
          <w:sz w:val="22"/>
          <w:szCs w:val="22"/>
          <w:lang w:val="es-AR"/>
        </w:rPr>
      </w:pPr>
    </w:p>
    <w:p w14:paraId="6E29F769" w14:textId="77777777" w:rsidR="004D0421" w:rsidRPr="00341B0C" w:rsidRDefault="00A75556" w:rsidP="00BC1072">
      <w:pPr>
        <w:ind w:left="180"/>
        <w:jc w:val="both"/>
        <w:rPr>
          <w:b/>
          <w:bCs/>
          <w:lang w:val="es-AR"/>
        </w:rPr>
      </w:pPr>
      <w:r>
        <w:rPr>
          <w:b/>
          <w:bCs/>
          <w:lang w:val="es-AR"/>
        </w:rPr>
        <w:t>Objetivos</w:t>
      </w:r>
      <w:r w:rsidR="00805BD3" w:rsidRPr="001E3B7B">
        <w:rPr>
          <w:b/>
          <w:bCs/>
          <w:lang w:val="es-AR"/>
        </w:rPr>
        <w:t xml:space="preserve"> </w:t>
      </w:r>
      <w:r w:rsidR="00805BD3" w:rsidRPr="001E3B7B">
        <w:rPr>
          <w:bCs/>
          <w:lang w:val="es-AR"/>
        </w:rPr>
        <w:t>(explicar concisamente</w:t>
      </w:r>
      <w:r w:rsidR="0006077B">
        <w:rPr>
          <w:lang w:val="es-AR"/>
        </w:rPr>
        <w:t xml:space="preserve"> en castellano o inglés</w:t>
      </w:r>
      <w:r w:rsidR="00805BD3" w:rsidRPr="001E3B7B">
        <w:rPr>
          <w:bCs/>
          <w:lang w:val="es-AR"/>
        </w:rPr>
        <w:t>)</w:t>
      </w:r>
    </w:p>
    <w:p w14:paraId="5B05564D" w14:textId="77777777" w:rsidR="004D0421" w:rsidRPr="00341B0C" w:rsidRDefault="004D0421" w:rsidP="00BC1072">
      <w:pPr>
        <w:ind w:left="180"/>
        <w:jc w:val="both"/>
        <w:rPr>
          <w:b/>
          <w:bCs/>
          <w:lang w:val="es-AR"/>
        </w:rPr>
      </w:pPr>
    </w:p>
    <w:p w14:paraId="76CCBC2F" w14:textId="77777777" w:rsidR="0049694E" w:rsidRDefault="004D0421" w:rsidP="00BC1072">
      <w:pPr>
        <w:ind w:left="180"/>
        <w:jc w:val="both"/>
        <w:rPr>
          <w:bCs/>
          <w:lang w:val="es-AR"/>
        </w:rPr>
      </w:pPr>
      <w:r w:rsidRPr="001E3B7B">
        <w:rPr>
          <w:bCs/>
          <w:lang w:val="es-AR"/>
        </w:rPr>
        <w:t>Objetivo general</w:t>
      </w:r>
      <w:r w:rsidR="001E3B7B" w:rsidRPr="001E3B7B">
        <w:rPr>
          <w:bCs/>
          <w:lang w:val="es-AR"/>
        </w:rPr>
        <w:t xml:space="preserve"> </w:t>
      </w:r>
    </w:p>
    <w:p w14:paraId="275C4CB7" w14:textId="77777777" w:rsidR="00C00EC1" w:rsidRDefault="00C00EC1" w:rsidP="00BC1072">
      <w:pPr>
        <w:ind w:left="180"/>
        <w:jc w:val="both"/>
        <w:rPr>
          <w:bCs/>
          <w:lang w:val="es-AR"/>
        </w:rPr>
      </w:pPr>
    </w:p>
    <w:p w14:paraId="1AF7C2DA" w14:textId="77777777" w:rsidR="001E3B7B" w:rsidRDefault="00DA62B2" w:rsidP="00BC1072">
      <w:pPr>
        <w:ind w:left="180"/>
        <w:jc w:val="both"/>
        <w:rPr>
          <w:b/>
          <w:bCs/>
          <w:lang w:val="es-AR"/>
        </w:rPr>
      </w:pPr>
      <w:r>
        <w:rPr>
          <w:b/>
          <w:bCs/>
          <w:lang w:val="es-AR"/>
        </w:rPr>
        <w:t>Estudiar los aspectos contables, impositivos y financieros de los estados contables</w:t>
      </w:r>
      <w:r w:rsidR="00C00EC1">
        <w:rPr>
          <w:b/>
          <w:bCs/>
          <w:lang w:val="es-AR"/>
        </w:rPr>
        <w:t xml:space="preserve"> y del impacto de la inflación. </w:t>
      </w:r>
    </w:p>
    <w:p w14:paraId="2DFAEBC7" w14:textId="77777777" w:rsidR="00DA62B2" w:rsidRDefault="00DA62B2" w:rsidP="00BC1072">
      <w:pPr>
        <w:ind w:left="180"/>
        <w:jc w:val="both"/>
        <w:rPr>
          <w:b/>
          <w:bCs/>
          <w:lang w:val="es-AR"/>
        </w:rPr>
      </w:pPr>
    </w:p>
    <w:p w14:paraId="0E340F2E" w14:textId="77777777" w:rsidR="004D0421" w:rsidRPr="001E3B7B" w:rsidRDefault="004D0421" w:rsidP="00BC1072">
      <w:pPr>
        <w:ind w:left="180"/>
        <w:jc w:val="both"/>
        <w:rPr>
          <w:bCs/>
          <w:lang w:val="es-AR"/>
        </w:rPr>
      </w:pPr>
      <w:r w:rsidRPr="001E3B7B">
        <w:rPr>
          <w:bCs/>
          <w:lang w:val="es-AR"/>
        </w:rPr>
        <w:t>Objetivos específicos</w:t>
      </w:r>
      <w:r w:rsidR="001E3B7B" w:rsidRPr="001E3B7B">
        <w:rPr>
          <w:bCs/>
          <w:lang w:val="es-AR"/>
        </w:rPr>
        <w:t xml:space="preserve"> </w:t>
      </w:r>
    </w:p>
    <w:p w14:paraId="7E372209" w14:textId="77777777" w:rsidR="00B44EBA" w:rsidRPr="00341B0C" w:rsidRDefault="00DA62B2" w:rsidP="00BC1072">
      <w:pPr>
        <w:ind w:left="180"/>
        <w:jc w:val="both"/>
      </w:pPr>
      <w:r>
        <w:t>Evaluar el impacto de los impuestos en la gestión de negocios, y la manera de expresarlo en los estados contables, como así también las diferentes fuentes de financiamiento con la que cuenta una empresa.</w:t>
      </w:r>
      <w:r w:rsidR="00C00EC1">
        <w:t xml:space="preserve"> Evaluar el rol de los impuestos, el pago de </w:t>
      </w:r>
      <w:proofErr w:type="gramStart"/>
      <w:r w:rsidR="00C00EC1">
        <w:t>los mismos</w:t>
      </w:r>
      <w:proofErr w:type="gramEnd"/>
      <w:r w:rsidR="00C00EC1">
        <w:t xml:space="preserve"> y su efecto financiero en el capital de trabajo.</w:t>
      </w:r>
    </w:p>
    <w:p w14:paraId="2421BAAB" w14:textId="77777777" w:rsidR="004E44D6" w:rsidRDefault="004E44D6" w:rsidP="00BC1072">
      <w:pPr>
        <w:ind w:left="180"/>
        <w:jc w:val="both"/>
        <w:rPr>
          <w:b/>
          <w:bCs/>
        </w:rPr>
      </w:pPr>
    </w:p>
    <w:p w14:paraId="3D02EE4A" w14:textId="77777777" w:rsidR="004D0421" w:rsidRPr="004C39C4" w:rsidRDefault="004D0421" w:rsidP="00BC1072">
      <w:pPr>
        <w:ind w:left="180"/>
        <w:jc w:val="both"/>
        <w:rPr>
          <w:b/>
          <w:bCs/>
        </w:rPr>
      </w:pPr>
      <w:r w:rsidRPr="004C39C4">
        <w:rPr>
          <w:b/>
          <w:bCs/>
        </w:rPr>
        <w:t>Hipótesis</w:t>
      </w:r>
      <w:r w:rsidR="00805BD3" w:rsidRPr="004C39C4">
        <w:rPr>
          <w:b/>
          <w:bCs/>
        </w:rPr>
        <w:t xml:space="preserve"> </w:t>
      </w:r>
      <w:r w:rsidR="001E3B7B" w:rsidRPr="004C39C4">
        <w:rPr>
          <w:b/>
          <w:bCs/>
        </w:rPr>
        <w:t xml:space="preserve">de trabajo </w:t>
      </w:r>
      <w:r w:rsidR="00805BD3" w:rsidRPr="004C39C4">
        <w:rPr>
          <w:bCs/>
          <w:lang w:val="es-AR"/>
        </w:rPr>
        <w:t>(explicar</w:t>
      </w:r>
      <w:r w:rsidR="0006077B">
        <w:rPr>
          <w:bCs/>
          <w:lang w:val="es-AR"/>
        </w:rPr>
        <w:t xml:space="preserve"> concisamente en castellano o inglés</w:t>
      </w:r>
      <w:r w:rsidR="00805BD3" w:rsidRPr="004C39C4">
        <w:rPr>
          <w:bCs/>
          <w:lang w:val="es-AR"/>
        </w:rPr>
        <w:t>)</w:t>
      </w:r>
    </w:p>
    <w:p w14:paraId="347C6141" w14:textId="77777777" w:rsidR="004D0421" w:rsidRPr="004C39C4" w:rsidRDefault="00D34CE2" w:rsidP="00BC1072">
      <w:pPr>
        <w:ind w:left="180"/>
        <w:jc w:val="both"/>
        <w:rPr>
          <w:b/>
          <w:bCs/>
        </w:rPr>
      </w:pPr>
      <w:r>
        <w:rPr>
          <w:b/>
          <w:bCs/>
        </w:rPr>
        <w:t xml:space="preserve">Estudiar desde las finanzas corporativas el impacto de la inflación y los impuestos en </w:t>
      </w:r>
      <w:proofErr w:type="spellStart"/>
      <w:r>
        <w:rPr>
          <w:b/>
          <w:bCs/>
        </w:rPr>
        <w:t>als</w:t>
      </w:r>
      <w:proofErr w:type="spellEnd"/>
      <w:r>
        <w:rPr>
          <w:b/>
          <w:bCs/>
        </w:rPr>
        <w:t xml:space="preserve"> empresas, y la forma de expresarlo en estados contables.</w:t>
      </w:r>
    </w:p>
    <w:p w14:paraId="22ABC252" w14:textId="77777777" w:rsidR="00B44EBA" w:rsidRPr="004C39C4" w:rsidRDefault="00B44EBA" w:rsidP="00BC1072">
      <w:pPr>
        <w:ind w:left="180"/>
        <w:jc w:val="both"/>
      </w:pPr>
    </w:p>
    <w:p w14:paraId="324A971C" w14:textId="77777777" w:rsidR="004D0421" w:rsidRPr="00BC1072" w:rsidRDefault="004D0421" w:rsidP="00BC1072">
      <w:pPr>
        <w:ind w:left="180"/>
        <w:jc w:val="both"/>
        <w:rPr>
          <w:bCs/>
          <w:lang w:val="es-AR"/>
        </w:rPr>
      </w:pPr>
      <w:r w:rsidRPr="004C39C4">
        <w:rPr>
          <w:b/>
          <w:lang w:val="es-AR"/>
        </w:rPr>
        <w:t>Metodología</w:t>
      </w:r>
      <w:r w:rsidRPr="004C39C4">
        <w:rPr>
          <w:lang w:val="es-AR"/>
        </w:rPr>
        <w:t xml:space="preserve"> </w:t>
      </w:r>
      <w:r w:rsidR="001E3B7B" w:rsidRPr="004C39C4">
        <w:rPr>
          <w:b/>
          <w:lang w:val="es-AR"/>
        </w:rPr>
        <w:t xml:space="preserve">de </w:t>
      </w:r>
      <w:r w:rsidR="00A75556">
        <w:rPr>
          <w:b/>
          <w:lang w:val="es-AR"/>
        </w:rPr>
        <w:t>investigación</w:t>
      </w:r>
      <w:r w:rsidR="001E3B7B" w:rsidRPr="004C39C4">
        <w:rPr>
          <w:b/>
          <w:lang w:val="es-AR"/>
        </w:rPr>
        <w:t xml:space="preserve"> </w:t>
      </w:r>
      <w:r w:rsidRPr="004C39C4">
        <w:rPr>
          <w:bCs/>
          <w:lang w:val="es-AR"/>
        </w:rPr>
        <w:t>(</w:t>
      </w:r>
      <w:r w:rsidR="0006077B">
        <w:rPr>
          <w:bCs/>
          <w:lang w:val="es-AR"/>
        </w:rPr>
        <w:t xml:space="preserve">hasta </w:t>
      </w:r>
      <w:r w:rsidRPr="00BC1072">
        <w:rPr>
          <w:bCs/>
          <w:lang w:val="es-AR"/>
        </w:rPr>
        <w:t>1200 palabras</w:t>
      </w:r>
      <w:r w:rsidR="0006077B">
        <w:rPr>
          <w:bCs/>
          <w:lang w:val="es-AR"/>
        </w:rPr>
        <w:t xml:space="preserve"> en castellano o inglés</w:t>
      </w:r>
      <w:r w:rsidRPr="00BC1072">
        <w:rPr>
          <w:bCs/>
          <w:lang w:val="es-AR"/>
        </w:rPr>
        <w:t>)</w:t>
      </w:r>
    </w:p>
    <w:p w14:paraId="7293E669" w14:textId="77777777" w:rsidR="0049694E" w:rsidRPr="00BC1072" w:rsidRDefault="00C00EC1" w:rsidP="00BC1072">
      <w:pPr>
        <w:ind w:left="180"/>
        <w:jc w:val="both"/>
        <w:rPr>
          <w:b/>
          <w:lang w:val="es-AR"/>
        </w:rPr>
      </w:pPr>
      <w:r>
        <w:rPr>
          <w:b/>
          <w:lang w:val="es-AR"/>
        </w:rPr>
        <w:t xml:space="preserve">Revisión de la literatura y validación por métodos conceptuales u casos o ejercicios </w:t>
      </w:r>
    </w:p>
    <w:p w14:paraId="2EFB30CC" w14:textId="77777777" w:rsidR="004E44D6" w:rsidRPr="00BC1072" w:rsidRDefault="004E44D6" w:rsidP="00BC1072">
      <w:pPr>
        <w:ind w:left="180"/>
        <w:jc w:val="both"/>
        <w:rPr>
          <w:b/>
          <w:lang w:val="es-AR"/>
        </w:rPr>
      </w:pPr>
    </w:p>
    <w:p w14:paraId="758BD640" w14:textId="77777777" w:rsidR="005664E6" w:rsidRDefault="00F443F6" w:rsidP="005664E6">
      <w:pPr>
        <w:ind w:left="180"/>
        <w:jc w:val="both"/>
        <w:rPr>
          <w:bCs/>
          <w:lang w:val="es-AR"/>
        </w:rPr>
      </w:pPr>
      <w:r>
        <w:rPr>
          <w:b/>
          <w:lang w:val="es-AR"/>
        </w:rPr>
        <w:t xml:space="preserve">Estado de avance </w:t>
      </w:r>
      <w:r w:rsidR="00805BD3" w:rsidRPr="00805BD3">
        <w:rPr>
          <w:bCs/>
          <w:lang w:val="es-AR"/>
        </w:rPr>
        <w:t>(</w:t>
      </w:r>
      <w:r w:rsidR="00805BD3">
        <w:rPr>
          <w:bCs/>
          <w:lang w:val="es-AR"/>
        </w:rPr>
        <w:t>detallar</w:t>
      </w:r>
      <w:r w:rsidR="00D60C30">
        <w:rPr>
          <w:bCs/>
          <w:lang w:val="es-AR"/>
        </w:rPr>
        <w:t xml:space="preserve"> someramente </w:t>
      </w:r>
      <w:r>
        <w:rPr>
          <w:bCs/>
          <w:lang w:val="es-AR"/>
        </w:rPr>
        <w:t xml:space="preserve">avance del </w:t>
      </w:r>
      <w:r w:rsidR="001E3B7B">
        <w:rPr>
          <w:bCs/>
          <w:lang w:val="es-AR"/>
        </w:rPr>
        <w:t>plan de trabajo</w:t>
      </w:r>
      <w:r w:rsidR="004A7E07">
        <w:rPr>
          <w:bCs/>
          <w:lang w:val="es-AR"/>
        </w:rPr>
        <w:t xml:space="preserve"> en castellano o inglés</w:t>
      </w:r>
      <w:r w:rsidR="00805BD3" w:rsidRPr="00805BD3">
        <w:rPr>
          <w:bCs/>
          <w:lang w:val="es-AR"/>
        </w:rPr>
        <w:t>)</w:t>
      </w:r>
    </w:p>
    <w:p w14:paraId="10A754C8" w14:textId="77777777" w:rsidR="005664E6" w:rsidRDefault="005664E6" w:rsidP="005664E6">
      <w:pPr>
        <w:ind w:left="180"/>
        <w:jc w:val="both"/>
        <w:rPr>
          <w:b/>
          <w:lang w:val="es-AR"/>
        </w:rPr>
      </w:pPr>
    </w:p>
    <w:p w14:paraId="7E6C361F" w14:textId="77777777" w:rsidR="00F443F6" w:rsidRDefault="00C00EC1" w:rsidP="005664E6">
      <w:pPr>
        <w:ind w:left="180"/>
        <w:jc w:val="both"/>
        <w:rPr>
          <w:b/>
          <w:lang w:val="es-AR"/>
        </w:rPr>
      </w:pPr>
      <w:r>
        <w:rPr>
          <w:b/>
          <w:lang w:val="es-AR"/>
        </w:rPr>
        <w:lastRenderedPageBreak/>
        <w:t xml:space="preserve">Hasta el momento se han desarrollado </w:t>
      </w:r>
      <w:r w:rsidR="00D34CE2">
        <w:rPr>
          <w:b/>
          <w:lang w:val="es-AR"/>
        </w:rPr>
        <w:t>cinco</w:t>
      </w:r>
      <w:r>
        <w:rPr>
          <w:b/>
          <w:lang w:val="es-AR"/>
        </w:rPr>
        <w:t xml:space="preserve"> documentos de trabajo que reflejan diferentes aspectos del objetivo a analizar.</w:t>
      </w:r>
    </w:p>
    <w:p w14:paraId="18654FAE" w14:textId="77777777" w:rsidR="00C00EC1" w:rsidRDefault="00C00EC1" w:rsidP="005664E6">
      <w:pPr>
        <w:ind w:left="180"/>
        <w:jc w:val="both"/>
        <w:rPr>
          <w:b/>
          <w:lang w:val="es-AR"/>
        </w:rPr>
      </w:pPr>
    </w:p>
    <w:p w14:paraId="01AE88FA" w14:textId="77777777" w:rsidR="00341B0C" w:rsidRPr="003E3A60" w:rsidRDefault="004D0421" w:rsidP="005664E6">
      <w:pPr>
        <w:ind w:left="180"/>
        <w:jc w:val="both"/>
        <w:rPr>
          <w:b/>
          <w:lang w:val="es-AR"/>
        </w:rPr>
      </w:pPr>
      <w:r w:rsidRPr="003E3A60">
        <w:rPr>
          <w:b/>
          <w:lang w:val="es-AR"/>
        </w:rPr>
        <w:t xml:space="preserve">Bibliografía </w:t>
      </w:r>
    </w:p>
    <w:p w14:paraId="1FC98C3B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C14790">
        <w:rPr>
          <w:b/>
          <w:color w:val="000000"/>
          <w:lang w:val="en-US"/>
        </w:rPr>
        <w:t xml:space="preserve">Brealey R. y Myers S. (1996). </w:t>
      </w:r>
      <w:r w:rsidRPr="00D34CE2">
        <w:rPr>
          <w:b/>
          <w:color w:val="000000"/>
          <w:lang w:val="en-US"/>
        </w:rPr>
        <w:t>Principles of Corpora</w:t>
      </w:r>
      <w:r>
        <w:rPr>
          <w:b/>
          <w:color w:val="000000"/>
          <w:lang w:val="en-US"/>
        </w:rPr>
        <w:t xml:space="preserve"> </w:t>
      </w:r>
      <w:proofErr w:type="spellStart"/>
      <w:r w:rsidRPr="00D34CE2">
        <w:rPr>
          <w:b/>
          <w:color w:val="000000"/>
          <w:lang w:val="en-US"/>
        </w:rPr>
        <w:t>te</w:t>
      </w:r>
      <w:proofErr w:type="spellEnd"/>
      <w:r w:rsidRPr="00D34CE2">
        <w:rPr>
          <w:b/>
          <w:color w:val="000000"/>
          <w:lang w:val="en-US"/>
        </w:rPr>
        <w:t xml:space="preserve"> Finance. Mc Graw Hill.</w:t>
      </w:r>
    </w:p>
    <w:p w14:paraId="121569C3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 xml:space="preserve">Barro R., (1990). </w:t>
      </w:r>
      <w:proofErr w:type="spellStart"/>
      <w:r w:rsidRPr="00D34CE2">
        <w:rPr>
          <w:b/>
          <w:color w:val="000000"/>
          <w:lang w:val="en-US"/>
        </w:rPr>
        <w:t>Macreoconomía</w:t>
      </w:r>
      <w:proofErr w:type="spellEnd"/>
      <w:r w:rsidRPr="00D34CE2">
        <w:rPr>
          <w:b/>
          <w:color w:val="000000"/>
          <w:lang w:val="en-US"/>
        </w:rPr>
        <w:t xml:space="preserve">. Ed. </w:t>
      </w:r>
      <w:proofErr w:type="spellStart"/>
      <w:r w:rsidRPr="00D34CE2">
        <w:rPr>
          <w:b/>
          <w:color w:val="000000"/>
          <w:lang w:val="en-US"/>
        </w:rPr>
        <w:t>Johm</w:t>
      </w:r>
      <w:proofErr w:type="spellEnd"/>
      <w:r w:rsidRPr="00D34CE2">
        <w:rPr>
          <w:b/>
          <w:color w:val="000000"/>
          <w:lang w:val="en-US"/>
        </w:rPr>
        <w:t xml:space="preserve"> Wiley a</w:t>
      </w:r>
      <w:r>
        <w:rPr>
          <w:b/>
          <w:color w:val="000000"/>
          <w:lang w:val="en-US"/>
        </w:rPr>
        <w:t>n</w:t>
      </w:r>
      <w:r w:rsidRPr="00D34CE2">
        <w:rPr>
          <w:b/>
          <w:color w:val="000000"/>
          <w:lang w:val="en-US"/>
        </w:rPr>
        <w:t>d</w:t>
      </w:r>
      <w:r>
        <w:rPr>
          <w:b/>
          <w:color w:val="000000"/>
          <w:lang w:val="en-US"/>
        </w:rPr>
        <w:t xml:space="preserve"> </w:t>
      </w:r>
      <w:r w:rsidRPr="00D34CE2">
        <w:rPr>
          <w:b/>
          <w:color w:val="000000"/>
          <w:lang w:val="en-US"/>
        </w:rPr>
        <w:t>Sons.</w:t>
      </w:r>
    </w:p>
    <w:p w14:paraId="5A871C67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>Dapena J.P. (2013). La evolución del índice Merval</w:t>
      </w:r>
      <w:r>
        <w:rPr>
          <w:b/>
          <w:color w:val="000000"/>
        </w:rPr>
        <w:t xml:space="preserve"> </w:t>
      </w:r>
      <w:r w:rsidRPr="00D34CE2">
        <w:rPr>
          <w:b/>
          <w:color w:val="000000"/>
        </w:rPr>
        <w:t>(precio de acciones) y la inflación.</w:t>
      </w:r>
    </w:p>
    <w:p w14:paraId="0C598EF6" w14:textId="77777777" w:rsidR="00D34CE2" w:rsidRPr="00D34CE2" w:rsidRDefault="00D34CE2" w:rsidP="00D34CE2">
      <w:pPr>
        <w:rPr>
          <w:b/>
          <w:color w:val="000000"/>
        </w:rPr>
      </w:pPr>
      <w:proofErr w:type="spellStart"/>
      <w:r w:rsidRPr="00D34CE2">
        <w:rPr>
          <w:b/>
          <w:color w:val="000000"/>
        </w:rPr>
        <w:t>Newsletter</w:t>
      </w:r>
      <w:proofErr w:type="spellEnd"/>
      <w:r w:rsidRPr="00D34CE2">
        <w:rPr>
          <w:b/>
          <w:color w:val="000000"/>
        </w:rPr>
        <w:t xml:space="preserve"> del CEA/Departamento de Finanzas de UCEM</w:t>
      </w:r>
      <w:r>
        <w:rPr>
          <w:b/>
          <w:color w:val="000000"/>
        </w:rPr>
        <w:t xml:space="preserve"> </w:t>
      </w:r>
      <w:r w:rsidRPr="00D34CE2">
        <w:rPr>
          <w:b/>
          <w:color w:val="000000"/>
        </w:rPr>
        <w:t xml:space="preserve">A de </w:t>
      </w:r>
      <w:proofErr w:type="gramStart"/>
      <w:r w:rsidRPr="00D34CE2">
        <w:rPr>
          <w:b/>
          <w:color w:val="000000"/>
        </w:rPr>
        <w:t>Marzo</w:t>
      </w:r>
      <w:proofErr w:type="gramEnd"/>
      <w:r w:rsidRPr="00D34CE2">
        <w:rPr>
          <w:b/>
          <w:color w:val="000000"/>
        </w:rPr>
        <w:t xml:space="preserve"> de 2013.</w:t>
      </w:r>
    </w:p>
    <w:p w14:paraId="62CE2A4A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Damodaran A., (2012). Investment Valuation, Tools and Techniques for Valuing any</w:t>
      </w:r>
    </w:p>
    <w:p w14:paraId="1A393832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Asset. Wiley.</w:t>
      </w:r>
    </w:p>
    <w:p w14:paraId="202D8B71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 xml:space="preserve">Dornbusch, R., Fisher, S, y </w:t>
      </w:r>
      <w:proofErr w:type="spellStart"/>
      <w:r w:rsidRPr="00D34CE2">
        <w:rPr>
          <w:b/>
          <w:color w:val="000000"/>
          <w:lang w:val="en-US"/>
        </w:rPr>
        <w:t>Startz</w:t>
      </w:r>
      <w:proofErr w:type="spellEnd"/>
      <w:r w:rsidRPr="00D34CE2">
        <w:rPr>
          <w:b/>
          <w:color w:val="000000"/>
          <w:lang w:val="en-US"/>
        </w:rPr>
        <w:t xml:space="preserve"> R. (2009). </w:t>
      </w:r>
      <w:proofErr w:type="spellStart"/>
      <w:r w:rsidRPr="00D34CE2">
        <w:rPr>
          <w:b/>
          <w:color w:val="000000"/>
          <w:lang w:val="en-US"/>
        </w:rPr>
        <w:t>Macroeconomía</w:t>
      </w:r>
      <w:proofErr w:type="spellEnd"/>
      <w:r w:rsidRPr="00D34CE2">
        <w:rPr>
          <w:b/>
          <w:color w:val="000000"/>
          <w:lang w:val="en-US"/>
        </w:rPr>
        <w:t>. Ed. Mc Graw Hill.</w:t>
      </w:r>
    </w:p>
    <w:p w14:paraId="0E4B2726" w14:textId="77777777" w:rsidR="00D34CE2" w:rsidRPr="00D34CE2" w:rsidRDefault="00D34CE2" w:rsidP="00D34CE2">
      <w:pPr>
        <w:rPr>
          <w:b/>
          <w:color w:val="000000"/>
        </w:rPr>
      </w:pPr>
      <w:proofErr w:type="spellStart"/>
      <w:r w:rsidRPr="00D34CE2">
        <w:rPr>
          <w:b/>
          <w:color w:val="000000"/>
        </w:rPr>
        <w:t>Fornero</w:t>
      </w:r>
      <w:proofErr w:type="spellEnd"/>
      <w:r w:rsidRPr="00D34CE2">
        <w:rPr>
          <w:b/>
          <w:color w:val="000000"/>
        </w:rPr>
        <w:t xml:space="preserve"> R., (2014). Análisis financiero en condiciones de inflación. Versión digital.</w:t>
      </w:r>
    </w:p>
    <w:p w14:paraId="7429A003" w14:textId="77777777" w:rsidR="00D34CE2" w:rsidRPr="00D34CE2" w:rsidRDefault="00D34CE2" w:rsidP="00D34CE2">
      <w:pPr>
        <w:rPr>
          <w:b/>
          <w:color w:val="000000"/>
        </w:rPr>
      </w:pPr>
      <w:proofErr w:type="spellStart"/>
      <w:r w:rsidRPr="00D34CE2">
        <w:rPr>
          <w:b/>
          <w:color w:val="000000"/>
        </w:rPr>
        <w:t>Fornero</w:t>
      </w:r>
      <w:proofErr w:type="spellEnd"/>
      <w:r w:rsidRPr="00D34CE2">
        <w:rPr>
          <w:b/>
          <w:color w:val="000000"/>
        </w:rPr>
        <w:t xml:space="preserve"> R., (2014). Significación del efecto de la</w:t>
      </w:r>
      <w:r>
        <w:rPr>
          <w:b/>
          <w:color w:val="000000"/>
        </w:rPr>
        <w:t xml:space="preserve"> </w:t>
      </w:r>
      <w:r w:rsidRPr="00D34CE2">
        <w:rPr>
          <w:b/>
          <w:color w:val="000000"/>
        </w:rPr>
        <w:t>inflación en los estados contables en</w:t>
      </w:r>
    </w:p>
    <w:p w14:paraId="7BEC90AB" w14:textId="77777777" w:rsidR="00D34CE2" w:rsidRPr="0083095A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>Argentina. Documento de trabajo. Universidad Nacion</w:t>
      </w:r>
      <w:r w:rsidRPr="0083095A">
        <w:rPr>
          <w:b/>
          <w:color w:val="000000"/>
        </w:rPr>
        <w:t>al de Cuyo.</w:t>
      </w:r>
    </w:p>
    <w:p w14:paraId="3D76DA72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  <w:lang w:val="en-US"/>
        </w:rPr>
        <w:t xml:space="preserve">Fisher I. (1930), The Theory of Interest. </w:t>
      </w:r>
      <w:r w:rsidRPr="00D34CE2">
        <w:rPr>
          <w:b/>
          <w:color w:val="000000"/>
        </w:rPr>
        <w:t>Reimpreso</w:t>
      </w:r>
      <w:r>
        <w:rPr>
          <w:b/>
          <w:color w:val="000000"/>
        </w:rPr>
        <w:t xml:space="preserve"> </w:t>
      </w:r>
      <w:r w:rsidRPr="00D34CE2">
        <w:rPr>
          <w:b/>
          <w:color w:val="000000"/>
        </w:rPr>
        <w:t xml:space="preserve">en 1956 por </w:t>
      </w:r>
      <w:proofErr w:type="spellStart"/>
      <w:r w:rsidRPr="00D34CE2">
        <w:rPr>
          <w:b/>
          <w:color w:val="000000"/>
        </w:rPr>
        <w:t>Augustus</w:t>
      </w:r>
      <w:proofErr w:type="spellEnd"/>
      <w:r w:rsidRPr="00D34CE2">
        <w:rPr>
          <w:b/>
          <w:color w:val="000000"/>
        </w:rPr>
        <w:t xml:space="preserve"> M. Kelley</w:t>
      </w:r>
    </w:p>
    <w:p w14:paraId="13A717AA" w14:textId="77777777" w:rsidR="00D34CE2" w:rsidRPr="00D34CE2" w:rsidRDefault="00D34CE2" w:rsidP="00D34CE2">
      <w:pPr>
        <w:rPr>
          <w:b/>
          <w:color w:val="000000"/>
        </w:rPr>
      </w:pPr>
      <w:proofErr w:type="spellStart"/>
      <w:r w:rsidRPr="00D34CE2">
        <w:rPr>
          <w:b/>
          <w:color w:val="000000"/>
        </w:rPr>
        <w:t>Publishers</w:t>
      </w:r>
      <w:proofErr w:type="spellEnd"/>
      <w:r w:rsidRPr="00D34CE2">
        <w:rPr>
          <w:b/>
          <w:color w:val="000000"/>
        </w:rPr>
        <w:t xml:space="preserve"> Nueva York.</w:t>
      </w:r>
    </w:p>
    <w:p w14:paraId="0C439CD8" w14:textId="77777777" w:rsidR="00D34CE2" w:rsidRPr="00D34CE2" w:rsidRDefault="00D34CE2" w:rsidP="00D34CE2">
      <w:pPr>
        <w:rPr>
          <w:b/>
          <w:color w:val="000000"/>
        </w:rPr>
      </w:pPr>
      <w:proofErr w:type="spellStart"/>
      <w:r w:rsidRPr="00D34CE2">
        <w:rPr>
          <w:b/>
          <w:color w:val="000000"/>
        </w:rPr>
        <w:t>Fowler</w:t>
      </w:r>
      <w:proofErr w:type="spellEnd"/>
      <w:r w:rsidRPr="00D34CE2">
        <w:rPr>
          <w:b/>
          <w:color w:val="000000"/>
        </w:rPr>
        <w:t xml:space="preserve"> Newton E. (2011), Cuestiones Contables Fundamentales. Ediciones La Ley</w:t>
      </w:r>
    </w:p>
    <w:p w14:paraId="18E4B3E8" w14:textId="77777777" w:rsidR="00D34CE2" w:rsidRPr="00D34CE2" w:rsidRDefault="00D34CE2" w:rsidP="00D34CE2">
      <w:pPr>
        <w:rPr>
          <w:b/>
          <w:color w:val="000000"/>
        </w:rPr>
      </w:pPr>
      <w:proofErr w:type="spellStart"/>
      <w:r w:rsidRPr="00D34CE2">
        <w:rPr>
          <w:b/>
          <w:color w:val="000000"/>
        </w:rPr>
        <w:t>Fowler</w:t>
      </w:r>
      <w:proofErr w:type="spellEnd"/>
      <w:r w:rsidRPr="00D34CE2">
        <w:rPr>
          <w:b/>
          <w:color w:val="000000"/>
        </w:rPr>
        <w:t xml:space="preserve"> Newton E. (2010), Contabilidad Superior. Ediciones La Ley</w:t>
      </w:r>
    </w:p>
    <w:p w14:paraId="18D68FEB" w14:textId="77777777" w:rsidR="00D34CE2" w:rsidRPr="0064029E" w:rsidRDefault="00D34CE2" w:rsidP="00D34CE2">
      <w:pPr>
        <w:rPr>
          <w:b/>
          <w:color w:val="000000"/>
          <w:lang w:val="en-GB"/>
        </w:rPr>
      </w:pPr>
      <w:proofErr w:type="spellStart"/>
      <w:r w:rsidRPr="00D34CE2">
        <w:rPr>
          <w:b/>
          <w:color w:val="000000"/>
        </w:rPr>
        <w:t>Lazzati</w:t>
      </w:r>
      <w:proofErr w:type="spellEnd"/>
      <w:r w:rsidRPr="00D34CE2">
        <w:rPr>
          <w:b/>
          <w:color w:val="000000"/>
        </w:rPr>
        <w:t xml:space="preserve"> S. (1992-1998), Contabilidad e Inflación. </w:t>
      </w:r>
      <w:proofErr w:type="spellStart"/>
      <w:r w:rsidRPr="0064029E">
        <w:rPr>
          <w:b/>
          <w:color w:val="000000"/>
          <w:lang w:val="en-GB"/>
        </w:rPr>
        <w:t>Ediciones</w:t>
      </w:r>
      <w:proofErr w:type="spellEnd"/>
      <w:r w:rsidRPr="0064029E">
        <w:rPr>
          <w:b/>
          <w:color w:val="000000"/>
          <w:lang w:val="en-GB"/>
        </w:rPr>
        <w:t xml:space="preserve"> </w:t>
      </w:r>
      <w:proofErr w:type="spellStart"/>
      <w:r w:rsidRPr="0064029E">
        <w:rPr>
          <w:b/>
          <w:color w:val="000000"/>
          <w:lang w:val="en-GB"/>
        </w:rPr>
        <w:t>Macchi</w:t>
      </w:r>
      <w:proofErr w:type="spellEnd"/>
    </w:p>
    <w:p w14:paraId="7A5BEC88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83095A">
        <w:rPr>
          <w:b/>
          <w:color w:val="000000"/>
          <w:lang w:val="en-US"/>
        </w:rPr>
        <w:t>Mas-</w:t>
      </w:r>
      <w:proofErr w:type="spellStart"/>
      <w:r w:rsidRPr="0083095A">
        <w:rPr>
          <w:b/>
          <w:color w:val="000000"/>
          <w:lang w:val="en-US"/>
        </w:rPr>
        <w:t>Colell</w:t>
      </w:r>
      <w:proofErr w:type="spellEnd"/>
      <w:r w:rsidRPr="0083095A">
        <w:rPr>
          <w:b/>
          <w:color w:val="000000"/>
          <w:lang w:val="en-US"/>
        </w:rPr>
        <w:t xml:space="preserve"> A., Winston M., y Green J. (1995. </w:t>
      </w:r>
      <w:r w:rsidRPr="00D34CE2">
        <w:rPr>
          <w:b/>
          <w:color w:val="000000"/>
          <w:lang w:val="en-US"/>
        </w:rPr>
        <w:t>Oxford</w:t>
      </w:r>
      <w:r>
        <w:rPr>
          <w:b/>
          <w:color w:val="000000"/>
          <w:lang w:val="en-US"/>
        </w:rPr>
        <w:t xml:space="preserve"> </w:t>
      </w:r>
      <w:r w:rsidRPr="00D34CE2">
        <w:rPr>
          <w:b/>
          <w:color w:val="000000"/>
          <w:lang w:val="en-US"/>
        </w:rPr>
        <w:t>University Press.</w:t>
      </w:r>
    </w:p>
    <w:p w14:paraId="338E0628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Markowitz, H. (1952) Portfolio Selection. Journal of Finance, volume 7, number 1, pp.</w:t>
      </w:r>
    </w:p>
    <w:p w14:paraId="6A8F03F8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77-91.</w:t>
      </w:r>
    </w:p>
    <w:p w14:paraId="0B984053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Modigliani, F. and Miller, M. (1958) The Cost of Capital, Corporation Finance and the</w:t>
      </w:r>
    </w:p>
    <w:p w14:paraId="6AE873F6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Theory of Investment. The American Economic Review, volume 48, number 3, pp. 261-</w:t>
      </w:r>
    </w:p>
    <w:p w14:paraId="72B58CF7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297.</w:t>
      </w:r>
    </w:p>
    <w:p w14:paraId="39EDCF73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Myers S. (1977), ''Determinants of Corporate Borrowing''. Journal of Financial</w:t>
      </w:r>
    </w:p>
    <w:p w14:paraId="733C4205" w14:textId="77777777" w:rsidR="00D34CE2" w:rsidRPr="00D34CE2" w:rsidRDefault="00D34CE2" w:rsidP="00D34CE2">
      <w:pPr>
        <w:rPr>
          <w:b/>
          <w:color w:val="000000"/>
          <w:lang w:val="en-US"/>
        </w:rPr>
      </w:pPr>
      <w:r w:rsidRPr="00D34CE2">
        <w:rPr>
          <w:b/>
          <w:color w:val="000000"/>
          <w:lang w:val="en-US"/>
        </w:rPr>
        <w:t>Economics 5 147-176.</w:t>
      </w:r>
    </w:p>
    <w:p w14:paraId="69BDB273" w14:textId="77777777" w:rsidR="00D34CE2" w:rsidRPr="00D34CE2" w:rsidRDefault="00D34CE2" w:rsidP="00D34CE2">
      <w:pPr>
        <w:rPr>
          <w:b/>
          <w:color w:val="000000"/>
          <w:lang w:val="en-US"/>
        </w:rPr>
      </w:pPr>
      <w:proofErr w:type="spellStart"/>
      <w:r w:rsidRPr="00D34CE2">
        <w:rPr>
          <w:b/>
          <w:color w:val="000000"/>
          <w:lang w:val="en-US"/>
        </w:rPr>
        <w:t>Myres</w:t>
      </w:r>
      <w:proofErr w:type="spellEnd"/>
      <w:r w:rsidRPr="00D34CE2">
        <w:rPr>
          <w:b/>
          <w:color w:val="000000"/>
          <w:lang w:val="en-US"/>
        </w:rPr>
        <w:t xml:space="preserve"> S. (2001), ''Capital Structure". Journal of Economic Perspectives Spring Vol 15,</w:t>
      </w:r>
    </w:p>
    <w:p w14:paraId="2D73D0B4" w14:textId="77777777" w:rsidR="00D34CE2" w:rsidRPr="0083095A" w:rsidRDefault="00D34CE2" w:rsidP="00D34CE2">
      <w:pPr>
        <w:rPr>
          <w:b/>
          <w:color w:val="000000"/>
        </w:rPr>
      </w:pPr>
      <w:proofErr w:type="spellStart"/>
      <w:r w:rsidRPr="0083095A">
        <w:rPr>
          <w:b/>
          <w:color w:val="000000"/>
        </w:rPr>
        <w:t>Num</w:t>
      </w:r>
      <w:proofErr w:type="spellEnd"/>
      <w:r w:rsidRPr="0083095A">
        <w:rPr>
          <w:b/>
          <w:color w:val="000000"/>
        </w:rPr>
        <w:t xml:space="preserve"> 2 81-102.</w:t>
      </w:r>
    </w:p>
    <w:p w14:paraId="4F1A4495" w14:textId="77777777" w:rsidR="00D34CE2" w:rsidRPr="0064029E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Samuelson P. y Nordhaus W. (1996). Economía. </w:t>
      </w:r>
      <w:r w:rsidRPr="0064029E">
        <w:rPr>
          <w:b/>
          <w:color w:val="000000"/>
        </w:rPr>
        <w:t>Ed. McGraw Hill Interamericana de</w:t>
      </w:r>
    </w:p>
    <w:p w14:paraId="3DC5F500" w14:textId="77777777" w:rsidR="00D34CE2" w:rsidRPr="0064029E" w:rsidRDefault="00D34CE2" w:rsidP="00D34CE2">
      <w:pPr>
        <w:rPr>
          <w:b/>
          <w:color w:val="000000"/>
        </w:rPr>
      </w:pPr>
      <w:r w:rsidRPr="0064029E">
        <w:rPr>
          <w:b/>
          <w:color w:val="000000"/>
        </w:rPr>
        <w:t>España.</w:t>
      </w:r>
    </w:p>
    <w:p w14:paraId="6E54D7EA" w14:textId="77777777" w:rsidR="00D34CE2" w:rsidRPr="0083095A" w:rsidRDefault="00D34CE2" w:rsidP="00D34CE2">
      <w:pPr>
        <w:rPr>
          <w:b/>
          <w:color w:val="000000"/>
        </w:rPr>
      </w:pPr>
      <w:r w:rsidRPr="00D34CE2">
        <w:rPr>
          <w:b/>
          <w:color w:val="000000"/>
          <w:lang w:val="en-US"/>
        </w:rPr>
        <w:t xml:space="preserve">Stiglitz J. (1969), "A Re-examination of the Modigliani Miller Theorem". </w:t>
      </w:r>
      <w:r w:rsidRPr="0083095A">
        <w:rPr>
          <w:b/>
          <w:color w:val="000000"/>
        </w:rPr>
        <w:t>American</w:t>
      </w:r>
    </w:p>
    <w:p w14:paraId="47EC20D2" w14:textId="77777777" w:rsidR="00D34CE2" w:rsidRPr="0083095A" w:rsidRDefault="00D34CE2" w:rsidP="00D34CE2">
      <w:pPr>
        <w:rPr>
          <w:b/>
          <w:color w:val="000000"/>
        </w:rPr>
      </w:pPr>
      <w:proofErr w:type="spellStart"/>
      <w:r w:rsidRPr="0083095A">
        <w:rPr>
          <w:b/>
          <w:color w:val="000000"/>
        </w:rPr>
        <w:t>Economic</w:t>
      </w:r>
      <w:proofErr w:type="spellEnd"/>
      <w:r w:rsidRPr="0083095A">
        <w:rPr>
          <w:b/>
          <w:color w:val="000000"/>
        </w:rPr>
        <w:t xml:space="preserve"> </w:t>
      </w:r>
      <w:proofErr w:type="spellStart"/>
      <w:r w:rsidRPr="0083095A">
        <w:rPr>
          <w:b/>
          <w:color w:val="000000"/>
        </w:rPr>
        <w:t>Review</w:t>
      </w:r>
      <w:proofErr w:type="spellEnd"/>
      <w:r w:rsidRPr="0083095A">
        <w:rPr>
          <w:b/>
          <w:color w:val="000000"/>
        </w:rPr>
        <w:t xml:space="preserve"> </w:t>
      </w:r>
      <w:proofErr w:type="spellStart"/>
      <w:r w:rsidRPr="0083095A">
        <w:rPr>
          <w:b/>
          <w:color w:val="000000"/>
        </w:rPr>
        <w:t>Dec</w:t>
      </w:r>
      <w:proofErr w:type="spellEnd"/>
      <w:r w:rsidRPr="0083095A">
        <w:rPr>
          <w:b/>
          <w:color w:val="000000"/>
        </w:rPr>
        <w:t>, 784-793.</w:t>
      </w:r>
    </w:p>
    <w:p w14:paraId="48B3F905" w14:textId="77777777" w:rsidR="00D34CE2" w:rsidRPr="00D34CE2" w:rsidRDefault="00D34CE2" w:rsidP="00D34CE2">
      <w:pPr>
        <w:rPr>
          <w:b/>
          <w:color w:val="000000"/>
        </w:rPr>
      </w:pPr>
      <w:proofErr w:type="spellStart"/>
      <w:r w:rsidRPr="00D34CE2">
        <w:rPr>
          <w:b/>
          <w:color w:val="000000"/>
        </w:rPr>
        <w:t>Varian</w:t>
      </w:r>
      <w:proofErr w:type="spellEnd"/>
      <w:r w:rsidRPr="00D34CE2">
        <w:rPr>
          <w:b/>
          <w:color w:val="000000"/>
        </w:rPr>
        <w:t>, H. (1992). Análisis Microeconómico. Ed. Antonio Bosch Editor.</w:t>
      </w:r>
    </w:p>
    <w:p w14:paraId="3B6521C3" w14:textId="77777777" w:rsidR="00D34CE2" w:rsidRDefault="00D34CE2" w:rsidP="00D34CE2">
      <w:pPr>
        <w:rPr>
          <w:b/>
          <w:color w:val="000000"/>
        </w:rPr>
      </w:pPr>
    </w:p>
    <w:p w14:paraId="31CD13BA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>Deloitte (2006) Nota de síntesis para ejecutivos sobre Ajuste por Inflación, 30/4/06.</w:t>
      </w:r>
    </w:p>
    <w:p w14:paraId="237A90E7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>Normativa</w:t>
      </w:r>
    </w:p>
    <w:p w14:paraId="3015A897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Decreto </w:t>
      </w:r>
      <w:proofErr w:type="spellStart"/>
      <w:r w:rsidRPr="00D34CE2">
        <w:rPr>
          <w:b/>
          <w:color w:val="000000"/>
        </w:rPr>
        <w:t>N°</w:t>
      </w:r>
      <w:proofErr w:type="spellEnd"/>
      <w:r w:rsidRPr="00D34CE2">
        <w:rPr>
          <w:b/>
          <w:color w:val="000000"/>
        </w:rPr>
        <w:t xml:space="preserve"> 664/03 PEN</w:t>
      </w:r>
    </w:p>
    <w:p w14:paraId="49F164F3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Decreto </w:t>
      </w:r>
      <w:proofErr w:type="spellStart"/>
      <w:r w:rsidRPr="00D34CE2">
        <w:rPr>
          <w:b/>
          <w:color w:val="000000"/>
        </w:rPr>
        <w:t>N°</w:t>
      </w:r>
      <w:proofErr w:type="spellEnd"/>
      <w:r w:rsidRPr="00D34CE2">
        <w:rPr>
          <w:b/>
          <w:color w:val="000000"/>
        </w:rPr>
        <w:t xml:space="preserve"> 1269/02 PEN</w:t>
      </w:r>
    </w:p>
    <w:p w14:paraId="4CBA8BAE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Decreto </w:t>
      </w:r>
      <w:proofErr w:type="spellStart"/>
      <w:r w:rsidRPr="00D34CE2">
        <w:rPr>
          <w:b/>
          <w:color w:val="000000"/>
        </w:rPr>
        <w:t>N°</w:t>
      </w:r>
      <w:proofErr w:type="spellEnd"/>
      <w:r w:rsidRPr="00D34CE2">
        <w:rPr>
          <w:b/>
          <w:color w:val="000000"/>
        </w:rPr>
        <w:t xml:space="preserve"> 316/95 PEN</w:t>
      </w:r>
    </w:p>
    <w:p w14:paraId="2B8D5E0A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Resolución técnica </w:t>
      </w:r>
      <w:proofErr w:type="spellStart"/>
      <w:r w:rsidRPr="00D34CE2">
        <w:rPr>
          <w:b/>
          <w:color w:val="000000"/>
        </w:rPr>
        <w:t>Nro</w:t>
      </w:r>
      <w:proofErr w:type="spellEnd"/>
      <w:r w:rsidRPr="00D34CE2">
        <w:rPr>
          <w:b/>
          <w:color w:val="000000"/>
        </w:rPr>
        <w:t xml:space="preserve"> 6 FACPCE</w:t>
      </w:r>
    </w:p>
    <w:p w14:paraId="695D7894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Resolución técnica </w:t>
      </w:r>
      <w:proofErr w:type="spellStart"/>
      <w:r w:rsidRPr="00D34CE2">
        <w:rPr>
          <w:b/>
          <w:color w:val="000000"/>
        </w:rPr>
        <w:t>Nro</w:t>
      </w:r>
      <w:proofErr w:type="spellEnd"/>
      <w:r w:rsidRPr="00D34CE2">
        <w:rPr>
          <w:b/>
          <w:color w:val="000000"/>
        </w:rPr>
        <w:t xml:space="preserve"> 8 FACPCE</w:t>
      </w:r>
    </w:p>
    <w:p w14:paraId="41E7A287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Resolución técnica </w:t>
      </w:r>
      <w:proofErr w:type="spellStart"/>
      <w:r w:rsidRPr="00D34CE2">
        <w:rPr>
          <w:b/>
          <w:color w:val="000000"/>
        </w:rPr>
        <w:t>Nro</w:t>
      </w:r>
      <w:proofErr w:type="spellEnd"/>
      <w:r w:rsidRPr="00D34CE2">
        <w:rPr>
          <w:b/>
          <w:color w:val="000000"/>
        </w:rPr>
        <w:t xml:space="preserve"> 10 FACPCE</w:t>
      </w:r>
    </w:p>
    <w:p w14:paraId="6E52E9EF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Resolución técnica </w:t>
      </w:r>
      <w:proofErr w:type="spellStart"/>
      <w:r w:rsidRPr="00D34CE2">
        <w:rPr>
          <w:b/>
          <w:color w:val="000000"/>
        </w:rPr>
        <w:t>Nro</w:t>
      </w:r>
      <w:proofErr w:type="spellEnd"/>
      <w:r w:rsidRPr="00D34CE2">
        <w:rPr>
          <w:b/>
          <w:color w:val="000000"/>
        </w:rPr>
        <w:t xml:space="preserve"> 16 FACPCE</w:t>
      </w:r>
    </w:p>
    <w:p w14:paraId="7DE56E4E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Resolución técnica </w:t>
      </w:r>
      <w:proofErr w:type="spellStart"/>
      <w:r w:rsidRPr="00D34CE2">
        <w:rPr>
          <w:b/>
          <w:color w:val="000000"/>
        </w:rPr>
        <w:t>Nro</w:t>
      </w:r>
      <w:proofErr w:type="spellEnd"/>
      <w:r w:rsidRPr="00D34CE2">
        <w:rPr>
          <w:b/>
          <w:color w:val="000000"/>
        </w:rPr>
        <w:t xml:space="preserve"> 17 FACPCE</w:t>
      </w:r>
    </w:p>
    <w:p w14:paraId="65C5A989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Resolución técnica </w:t>
      </w:r>
      <w:proofErr w:type="spellStart"/>
      <w:r w:rsidRPr="00D34CE2">
        <w:rPr>
          <w:b/>
          <w:color w:val="000000"/>
        </w:rPr>
        <w:t>Nro</w:t>
      </w:r>
      <w:proofErr w:type="spellEnd"/>
      <w:r w:rsidRPr="00D34CE2">
        <w:rPr>
          <w:b/>
          <w:color w:val="000000"/>
        </w:rPr>
        <w:t xml:space="preserve"> 25 FACPCE</w:t>
      </w:r>
    </w:p>
    <w:p w14:paraId="6B05C8B4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Resolución técnica </w:t>
      </w:r>
      <w:proofErr w:type="spellStart"/>
      <w:r w:rsidRPr="00D34CE2">
        <w:rPr>
          <w:b/>
          <w:color w:val="000000"/>
        </w:rPr>
        <w:t>Nro</w:t>
      </w:r>
      <w:proofErr w:type="spellEnd"/>
      <w:r w:rsidRPr="00D34CE2">
        <w:rPr>
          <w:b/>
          <w:color w:val="000000"/>
        </w:rPr>
        <w:t xml:space="preserve"> 39 FACPCE</w:t>
      </w:r>
    </w:p>
    <w:p w14:paraId="57F19CB9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 xml:space="preserve">Resolución </w:t>
      </w:r>
      <w:proofErr w:type="spellStart"/>
      <w:r w:rsidRPr="00D34CE2">
        <w:rPr>
          <w:b/>
          <w:color w:val="000000"/>
        </w:rPr>
        <w:t>N°</w:t>
      </w:r>
      <w:proofErr w:type="spellEnd"/>
      <w:r w:rsidRPr="00D34CE2">
        <w:rPr>
          <w:b/>
          <w:color w:val="000000"/>
        </w:rPr>
        <w:t xml:space="preserve"> 241/02 FACPCE</w:t>
      </w:r>
    </w:p>
    <w:p w14:paraId="6B163E72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lastRenderedPageBreak/>
        <w:t>Resolución JG 140/1996 FACPCE</w:t>
      </w:r>
    </w:p>
    <w:p w14:paraId="4F668211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>Ley 19.550</w:t>
      </w:r>
    </w:p>
    <w:p w14:paraId="2A989A52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>Ley 24.073</w:t>
      </w:r>
    </w:p>
    <w:p w14:paraId="3B6514F4" w14:textId="77777777" w:rsidR="00D34CE2" w:rsidRPr="00D34CE2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>Ley 23.699</w:t>
      </w:r>
    </w:p>
    <w:p w14:paraId="2FE1B453" w14:textId="77777777" w:rsidR="005C7009" w:rsidRDefault="00D34CE2" w:rsidP="00D34CE2">
      <w:pPr>
        <w:rPr>
          <w:b/>
          <w:color w:val="000000"/>
        </w:rPr>
      </w:pPr>
      <w:r w:rsidRPr="00D34CE2">
        <w:rPr>
          <w:b/>
          <w:color w:val="000000"/>
        </w:rPr>
        <w:t>Fallo “Candy SA”, Corte Suprema de Justicia, fallo</w:t>
      </w:r>
      <w:r>
        <w:rPr>
          <w:b/>
          <w:color w:val="000000"/>
        </w:rPr>
        <w:t xml:space="preserve"> </w:t>
      </w:r>
      <w:r w:rsidRPr="00D34CE2">
        <w:rPr>
          <w:b/>
          <w:color w:val="000000"/>
        </w:rPr>
        <w:t xml:space="preserve">del 03.07.2009 </w:t>
      </w:r>
      <w:r w:rsidR="005C7009">
        <w:rPr>
          <w:b/>
          <w:color w:val="000000"/>
        </w:rPr>
        <w:br w:type="page"/>
      </w:r>
    </w:p>
    <w:p w14:paraId="00CFAC46" w14:textId="77777777" w:rsidR="004E44D6" w:rsidRPr="005664E6" w:rsidRDefault="004E44D6" w:rsidP="005664E6">
      <w:pPr>
        <w:pStyle w:val="Prrafodelist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/>
        </w:rPr>
      </w:pPr>
      <w:r w:rsidRPr="005664E6">
        <w:rPr>
          <w:b/>
          <w:color w:val="000000"/>
        </w:rPr>
        <w:lastRenderedPageBreak/>
        <w:t xml:space="preserve">Resultados a la fecha </w:t>
      </w:r>
    </w:p>
    <w:p w14:paraId="3A109DEC" w14:textId="77777777" w:rsidR="00F87E69" w:rsidRPr="00F87E69" w:rsidRDefault="00F87E69" w:rsidP="00F87E69">
      <w:pPr>
        <w:ind w:left="180"/>
        <w:jc w:val="both"/>
        <w:rPr>
          <w:b/>
          <w:lang w:val="es-AR"/>
        </w:rPr>
      </w:pPr>
    </w:p>
    <w:p w14:paraId="2A872BD2" w14:textId="77777777" w:rsidR="00341B0C" w:rsidRPr="004C39C4" w:rsidRDefault="00341B0C" w:rsidP="005664E6">
      <w:pPr>
        <w:ind w:left="180"/>
        <w:jc w:val="both"/>
        <w:rPr>
          <w:b/>
          <w:lang w:val="es-AR"/>
        </w:rPr>
      </w:pPr>
      <w:r w:rsidRPr="004C39C4">
        <w:rPr>
          <w:b/>
          <w:color w:val="000000"/>
        </w:rPr>
        <w:t>Libros</w:t>
      </w:r>
    </w:p>
    <w:p w14:paraId="1EA8E85D" w14:textId="77777777" w:rsidR="005664E6" w:rsidRDefault="005664E6" w:rsidP="005664E6">
      <w:pPr>
        <w:ind w:left="180"/>
        <w:jc w:val="both"/>
        <w:rPr>
          <w:b/>
          <w:color w:val="000000"/>
        </w:rPr>
      </w:pPr>
    </w:p>
    <w:p w14:paraId="50E6FFCA" w14:textId="77777777" w:rsidR="00DF1894" w:rsidRPr="004C39C4" w:rsidRDefault="00DF1894" w:rsidP="00DF1894">
      <w:pPr>
        <w:ind w:left="180"/>
        <w:jc w:val="both"/>
        <w:rPr>
          <w:b/>
          <w:lang w:val="es-AR"/>
        </w:rPr>
      </w:pPr>
      <w:r w:rsidRPr="004C39C4">
        <w:rPr>
          <w:b/>
          <w:color w:val="000000"/>
        </w:rPr>
        <w:t>Capítulos de libros</w:t>
      </w:r>
    </w:p>
    <w:p w14:paraId="48EFD794" w14:textId="77777777" w:rsidR="00DF1894" w:rsidRDefault="00DF1894" w:rsidP="005664E6">
      <w:pPr>
        <w:ind w:left="180"/>
        <w:jc w:val="both"/>
        <w:rPr>
          <w:b/>
          <w:color w:val="000000"/>
          <w:lang w:val="es-AR"/>
        </w:rPr>
      </w:pPr>
    </w:p>
    <w:p w14:paraId="342E1186" w14:textId="77777777" w:rsidR="00DF1894" w:rsidRDefault="00DF1894" w:rsidP="005664E6">
      <w:pPr>
        <w:ind w:left="180"/>
        <w:jc w:val="both"/>
        <w:rPr>
          <w:b/>
          <w:color w:val="000000"/>
          <w:lang w:val="es-AR"/>
        </w:rPr>
      </w:pPr>
      <w:r>
        <w:rPr>
          <w:b/>
          <w:color w:val="000000"/>
          <w:lang w:val="es-AR"/>
        </w:rPr>
        <w:t>Trabajos</w:t>
      </w:r>
      <w:r w:rsidR="004A7E07">
        <w:rPr>
          <w:b/>
          <w:color w:val="000000"/>
          <w:lang w:val="es-AR"/>
        </w:rPr>
        <w:t xml:space="preserve"> y artículos publicados por la U</w:t>
      </w:r>
      <w:r>
        <w:rPr>
          <w:b/>
          <w:color w:val="000000"/>
          <w:lang w:val="es-AR"/>
        </w:rPr>
        <w:t xml:space="preserve">niversidad </w:t>
      </w:r>
      <w:r w:rsidRPr="00DF1894">
        <w:rPr>
          <w:color w:val="000000"/>
          <w:lang w:val="es-AR"/>
        </w:rPr>
        <w:t>(Serie Documentos de Trabajo, etc.)</w:t>
      </w:r>
      <w:r w:rsidR="00E32F58">
        <w:rPr>
          <w:color w:val="000000"/>
          <w:lang w:val="es-AR"/>
        </w:rPr>
        <w:t xml:space="preserve"> </w:t>
      </w:r>
    </w:p>
    <w:p w14:paraId="66630377" w14:textId="77777777" w:rsidR="00CE3436" w:rsidRDefault="00CE3436" w:rsidP="005664E6">
      <w:pPr>
        <w:ind w:left="180"/>
        <w:jc w:val="both"/>
        <w:rPr>
          <w:b/>
          <w:color w:val="000000"/>
          <w:lang w:val="es-AR"/>
        </w:rPr>
      </w:pPr>
    </w:p>
    <w:p w14:paraId="7F88D880" w14:textId="77777777" w:rsidR="00C14790" w:rsidRPr="00E32F58" w:rsidRDefault="00C14790" w:rsidP="00C14790">
      <w:pPr>
        <w:ind w:left="180"/>
        <w:jc w:val="both"/>
        <w:rPr>
          <w:b/>
          <w:color w:val="000000"/>
          <w:u w:val="single"/>
          <w:lang w:val="es-AR"/>
        </w:rPr>
      </w:pPr>
      <w:r w:rsidRPr="00E32F58">
        <w:rPr>
          <w:b/>
          <w:color w:val="000000"/>
          <w:u w:val="single"/>
          <w:lang w:val="es-AR"/>
        </w:rPr>
        <w:t>201</w:t>
      </w:r>
      <w:r>
        <w:rPr>
          <w:b/>
          <w:color w:val="000000"/>
          <w:u w:val="single"/>
          <w:lang w:val="es-AR"/>
        </w:rPr>
        <w:t>8</w:t>
      </w:r>
    </w:p>
    <w:p w14:paraId="3FE69266" w14:textId="77777777" w:rsidR="00C14790" w:rsidRDefault="00C14790" w:rsidP="00C14790">
      <w:pPr>
        <w:ind w:left="180"/>
        <w:jc w:val="both"/>
        <w:rPr>
          <w:b/>
          <w:color w:val="000000"/>
          <w:u w:val="single"/>
          <w:lang w:val="es-AR"/>
        </w:rPr>
      </w:pPr>
      <w:proofErr w:type="spellStart"/>
      <w:r>
        <w:rPr>
          <w:b/>
          <w:color w:val="000000"/>
          <w:lang w:val="es-AR"/>
        </w:rPr>
        <w:t>Doc</w:t>
      </w:r>
      <w:proofErr w:type="spellEnd"/>
      <w:r>
        <w:rPr>
          <w:b/>
          <w:color w:val="000000"/>
          <w:lang w:val="es-AR"/>
        </w:rPr>
        <w:t xml:space="preserve"> de trabajo 654</w:t>
      </w:r>
      <w:r w:rsidRPr="00CE3436">
        <w:rPr>
          <w:color w:val="000000"/>
          <w:lang w:val="es-AR"/>
        </w:rPr>
        <w:tab/>
      </w:r>
      <w:r w:rsidRPr="00C14790">
        <w:rPr>
          <w:color w:val="000000"/>
          <w:lang w:val="es-AR"/>
        </w:rPr>
        <w:t>Cálculo de ganancias empresariales con ajuste por inflación o moneda extranjera: un enfoque desde las finanzas</w:t>
      </w:r>
    </w:p>
    <w:p w14:paraId="0B8B1C1D" w14:textId="77777777" w:rsidR="00C14790" w:rsidRDefault="00C14790" w:rsidP="00C14790">
      <w:pPr>
        <w:ind w:left="180"/>
        <w:jc w:val="both"/>
        <w:rPr>
          <w:b/>
          <w:color w:val="000000"/>
          <w:lang w:val="es-AR"/>
        </w:rPr>
      </w:pPr>
    </w:p>
    <w:p w14:paraId="72C23BD4" w14:textId="77777777" w:rsidR="00C14790" w:rsidRDefault="00C14790" w:rsidP="00C14790">
      <w:pPr>
        <w:ind w:left="180"/>
        <w:jc w:val="both"/>
        <w:rPr>
          <w:b/>
          <w:color w:val="000000"/>
          <w:u w:val="single"/>
          <w:lang w:val="es-AR"/>
        </w:rPr>
      </w:pPr>
      <w:proofErr w:type="spellStart"/>
      <w:r>
        <w:rPr>
          <w:b/>
          <w:color w:val="000000"/>
          <w:lang w:val="es-AR"/>
        </w:rPr>
        <w:t>Doc</w:t>
      </w:r>
      <w:proofErr w:type="spellEnd"/>
      <w:r>
        <w:rPr>
          <w:b/>
          <w:color w:val="000000"/>
          <w:lang w:val="es-AR"/>
        </w:rPr>
        <w:t xml:space="preserve"> de trabajo 640</w:t>
      </w:r>
      <w:r w:rsidRPr="00C14790">
        <w:t xml:space="preserve"> </w:t>
      </w:r>
      <w:r w:rsidRPr="00C14790">
        <w:rPr>
          <w:color w:val="000000"/>
          <w:lang w:val="es-AR"/>
        </w:rPr>
        <w:t xml:space="preserve">Ensayo sobre doble imposición e impuestos sobre impuestos (impuestos al cuadrado) en la </w:t>
      </w:r>
      <w:proofErr w:type="spellStart"/>
      <w:r w:rsidRPr="00C14790">
        <w:rPr>
          <w:color w:val="000000"/>
          <w:lang w:val="es-AR"/>
        </w:rPr>
        <w:t>economia</w:t>
      </w:r>
      <w:proofErr w:type="spellEnd"/>
      <w:r w:rsidRPr="00C14790">
        <w:rPr>
          <w:color w:val="000000"/>
          <w:lang w:val="es-AR"/>
        </w:rPr>
        <w:t xml:space="preserve"> Argentina</w:t>
      </w:r>
    </w:p>
    <w:p w14:paraId="207E362B" w14:textId="77777777" w:rsidR="00C14790" w:rsidRDefault="00C14790" w:rsidP="005664E6">
      <w:pPr>
        <w:ind w:left="180"/>
        <w:jc w:val="both"/>
        <w:rPr>
          <w:b/>
          <w:color w:val="000000"/>
          <w:lang w:val="es-AR"/>
        </w:rPr>
      </w:pPr>
    </w:p>
    <w:p w14:paraId="24F0D6BB" w14:textId="77777777" w:rsidR="0083095A" w:rsidRDefault="0083095A" w:rsidP="0083095A">
      <w:pPr>
        <w:ind w:left="180"/>
        <w:jc w:val="both"/>
        <w:rPr>
          <w:b/>
          <w:color w:val="000000"/>
          <w:u w:val="single"/>
          <w:lang w:val="es-AR"/>
        </w:rPr>
      </w:pPr>
    </w:p>
    <w:p w14:paraId="466A85DF" w14:textId="77777777" w:rsidR="0064029E" w:rsidRPr="00E32F58" w:rsidRDefault="0064029E" w:rsidP="0064029E">
      <w:pPr>
        <w:ind w:left="180"/>
        <w:jc w:val="both"/>
        <w:rPr>
          <w:b/>
          <w:color w:val="000000"/>
          <w:u w:val="single"/>
          <w:lang w:val="es-AR"/>
        </w:rPr>
      </w:pPr>
      <w:r w:rsidRPr="00E32F58">
        <w:rPr>
          <w:b/>
          <w:color w:val="000000"/>
          <w:u w:val="single"/>
          <w:lang w:val="es-AR"/>
        </w:rPr>
        <w:t>201</w:t>
      </w:r>
      <w:r>
        <w:rPr>
          <w:b/>
          <w:color w:val="000000"/>
          <w:u w:val="single"/>
          <w:lang w:val="es-AR"/>
        </w:rPr>
        <w:t>6</w:t>
      </w:r>
    </w:p>
    <w:p w14:paraId="7F9E8FDA" w14:textId="77777777" w:rsidR="0064029E" w:rsidRDefault="0064029E" w:rsidP="0064029E">
      <w:pPr>
        <w:ind w:left="180"/>
        <w:jc w:val="both"/>
        <w:rPr>
          <w:b/>
          <w:color w:val="000000"/>
          <w:u w:val="single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</w:t>
      </w:r>
      <w:r>
        <w:rPr>
          <w:b/>
          <w:color w:val="000000"/>
          <w:lang w:val="es-AR"/>
        </w:rPr>
        <w:t>88</w:t>
      </w:r>
      <w:r w:rsidRPr="00CE3436">
        <w:rPr>
          <w:color w:val="000000"/>
          <w:lang w:val="es-AR"/>
        </w:rPr>
        <w:tab/>
      </w:r>
      <w:r w:rsidRPr="0064029E">
        <w:rPr>
          <w:color w:val="000000"/>
          <w:lang w:val="es-AR"/>
        </w:rPr>
        <w:t>Efecto y distorsiones de los impuestos en los incentivos a la inversión y en los precios: Comparación Argentina - Estados Unidos</w:t>
      </w:r>
    </w:p>
    <w:p w14:paraId="0101A838" w14:textId="77777777" w:rsidR="0064029E" w:rsidRDefault="0064029E" w:rsidP="0083095A">
      <w:pPr>
        <w:ind w:left="180"/>
        <w:jc w:val="both"/>
        <w:rPr>
          <w:b/>
          <w:color w:val="000000"/>
          <w:u w:val="single"/>
          <w:lang w:val="es-AR"/>
        </w:rPr>
      </w:pPr>
    </w:p>
    <w:p w14:paraId="379F0FEF" w14:textId="77777777" w:rsidR="0083095A" w:rsidRPr="00E32F58" w:rsidRDefault="0083095A" w:rsidP="0083095A">
      <w:pPr>
        <w:ind w:left="180"/>
        <w:jc w:val="both"/>
        <w:rPr>
          <w:b/>
          <w:color w:val="000000"/>
          <w:u w:val="single"/>
          <w:lang w:val="es-AR"/>
        </w:rPr>
      </w:pPr>
      <w:r w:rsidRPr="00E32F58">
        <w:rPr>
          <w:b/>
          <w:color w:val="000000"/>
          <w:u w:val="single"/>
          <w:lang w:val="es-AR"/>
        </w:rPr>
        <w:t>201</w:t>
      </w:r>
      <w:r>
        <w:rPr>
          <w:b/>
          <w:color w:val="000000"/>
          <w:u w:val="single"/>
          <w:lang w:val="es-AR"/>
        </w:rPr>
        <w:t>5</w:t>
      </w:r>
    </w:p>
    <w:p w14:paraId="6C332860" w14:textId="77777777" w:rsidR="0083095A" w:rsidRPr="00CE3436" w:rsidRDefault="0083095A" w:rsidP="0083095A">
      <w:pPr>
        <w:ind w:left="180"/>
        <w:jc w:val="both"/>
        <w:rPr>
          <w:color w:val="000000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</w:t>
      </w:r>
      <w:r>
        <w:rPr>
          <w:b/>
          <w:color w:val="000000"/>
          <w:lang w:val="es-AR"/>
        </w:rPr>
        <w:t>63</w:t>
      </w:r>
      <w:r w:rsidRPr="00CE3436">
        <w:rPr>
          <w:color w:val="000000"/>
          <w:lang w:val="es-AR"/>
        </w:rPr>
        <w:tab/>
        <w:t>E</w:t>
      </w:r>
      <w:r w:rsidRPr="0083095A">
        <w:rPr>
          <w:color w:val="000000"/>
          <w:lang w:val="es-AR"/>
        </w:rPr>
        <w:t>l fideicomiso como instrumento estratégico para la planificación patrimonial sucesoria en la empresa.</w:t>
      </w:r>
    </w:p>
    <w:p w14:paraId="01A0ED67" w14:textId="77777777" w:rsidR="0083095A" w:rsidRDefault="0083095A" w:rsidP="0083095A">
      <w:pPr>
        <w:ind w:left="180"/>
        <w:jc w:val="both"/>
        <w:rPr>
          <w:b/>
          <w:color w:val="000000"/>
          <w:lang w:val="es-AR"/>
        </w:rPr>
      </w:pPr>
    </w:p>
    <w:p w14:paraId="15C04C15" w14:textId="77777777" w:rsidR="0083095A" w:rsidRPr="00DA62B2" w:rsidRDefault="0083095A" w:rsidP="0083095A">
      <w:pPr>
        <w:ind w:left="180"/>
        <w:jc w:val="both"/>
        <w:rPr>
          <w:color w:val="000000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</w:t>
      </w:r>
      <w:r>
        <w:rPr>
          <w:b/>
          <w:color w:val="000000"/>
          <w:lang w:val="es-AR"/>
        </w:rPr>
        <w:t>68</w:t>
      </w:r>
      <w:r w:rsidRPr="0083095A">
        <w:rPr>
          <w:color w:val="000000"/>
          <w:lang w:val="es-AR"/>
        </w:rPr>
        <w:t>Aspectos financieros en la gestión de la empresa y en la evaluación de proyectos de inversión</w:t>
      </w:r>
    </w:p>
    <w:p w14:paraId="0D3375EF" w14:textId="77777777" w:rsidR="0083095A" w:rsidRPr="00DA62B2" w:rsidRDefault="0083095A" w:rsidP="0083095A">
      <w:pPr>
        <w:ind w:left="180"/>
        <w:jc w:val="both"/>
        <w:rPr>
          <w:color w:val="000000"/>
          <w:lang w:val="es-AR"/>
        </w:rPr>
      </w:pPr>
    </w:p>
    <w:p w14:paraId="0A400890" w14:textId="77777777" w:rsidR="0083095A" w:rsidRDefault="0083095A" w:rsidP="005664E6">
      <w:pPr>
        <w:ind w:left="180"/>
        <w:jc w:val="both"/>
        <w:rPr>
          <w:b/>
          <w:color w:val="000000"/>
          <w:u w:val="single"/>
          <w:lang w:val="es-AR"/>
        </w:rPr>
      </w:pPr>
    </w:p>
    <w:p w14:paraId="55953705" w14:textId="77777777" w:rsidR="0083095A" w:rsidRDefault="0083095A" w:rsidP="005664E6">
      <w:pPr>
        <w:ind w:left="180"/>
        <w:jc w:val="both"/>
        <w:rPr>
          <w:b/>
          <w:color w:val="000000"/>
          <w:u w:val="single"/>
          <w:lang w:val="es-AR"/>
        </w:rPr>
      </w:pPr>
    </w:p>
    <w:p w14:paraId="586C8D93" w14:textId="77777777" w:rsidR="00E32F58" w:rsidRPr="00E32F58" w:rsidRDefault="00E32F58" w:rsidP="005664E6">
      <w:pPr>
        <w:ind w:left="180"/>
        <w:jc w:val="both"/>
        <w:rPr>
          <w:b/>
          <w:color w:val="000000"/>
          <w:u w:val="single"/>
          <w:lang w:val="es-AR"/>
        </w:rPr>
      </w:pPr>
      <w:r w:rsidRPr="00E32F58">
        <w:rPr>
          <w:b/>
          <w:color w:val="000000"/>
          <w:u w:val="single"/>
          <w:lang w:val="es-AR"/>
        </w:rPr>
        <w:t>2014</w:t>
      </w:r>
    </w:p>
    <w:p w14:paraId="57801EF6" w14:textId="77777777" w:rsidR="00DF1894" w:rsidRPr="00CE3436" w:rsidRDefault="00CE3436" w:rsidP="005664E6">
      <w:pPr>
        <w:ind w:left="180"/>
        <w:jc w:val="both"/>
        <w:rPr>
          <w:color w:val="000000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557</w:t>
      </w:r>
      <w:r w:rsidRPr="00CE3436">
        <w:rPr>
          <w:color w:val="000000"/>
          <w:lang w:val="es-AR"/>
        </w:rPr>
        <w:tab/>
        <w:t>Ensayo sobre el efecto de los regímenes impositivos en las finanzas de la empresa en Argentina</w:t>
      </w:r>
    </w:p>
    <w:p w14:paraId="6930A60C" w14:textId="77777777" w:rsidR="00DA62B2" w:rsidRDefault="00DA62B2" w:rsidP="005664E6">
      <w:pPr>
        <w:ind w:left="180"/>
        <w:jc w:val="both"/>
        <w:rPr>
          <w:b/>
          <w:color w:val="000000"/>
          <w:lang w:val="es-AR"/>
        </w:rPr>
      </w:pPr>
    </w:p>
    <w:p w14:paraId="0A5EFCAB" w14:textId="77777777" w:rsidR="00DA62B2" w:rsidRPr="00DA62B2" w:rsidRDefault="00DA62B2" w:rsidP="005664E6">
      <w:pPr>
        <w:ind w:left="180"/>
        <w:jc w:val="both"/>
        <w:rPr>
          <w:color w:val="000000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549</w:t>
      </w:r>
      <w:r w:rsidRPr="00DA62B2">
        <w:rPr>
          <w:color w:val="000000"/>
          <w:lang w:val="es-AR"/>
        </w:rPr>
        <w:t xml:space="preserve"> Valor de mercado y valor contable de la firma: Activos intangibles y valor llave</w:t>
      </w:r>
    </w:p>
    <w:p w14:paraId="790FEB95" w14:textId="77777777" w:rsidR="00DA62B2" w:rsidRPr="00DA62B2" w:rsidRDefault="00DA62B2" w:rsidP="005664E6">
      <w:pPr>
        <w:ind w:left="180"/>
        <w:jc w:val="both"/>
        <w:rPr>
          <w:color w:val="000000"/>
          <w:lang w:val="es-AR"/>
        </w:rPr>
      </w:pPr>
    </w:p>
    <w:p w14:paraId="72CDAD8F" w14:textId="77777777" w:rsidR="00DA62B2" w:rsidRPr="00DA62B2" w:rsidRDefault="00DA62B2" w:rsidP="005664E6">
      <w:pPr>
        <w:ind w:left="180"/>
        <w:jc w:val="both"/>
        <w:rPr>
          <w:color w:val="000000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542</w:t>
      </w:r>
      <w:r w:rsidRPr="00DA62B2">
        <w:rPr>
          <w:color w:val="000000"/>
          <w:lang w:val="es-AR"/>
        </w:rPr>
        <w:t xml:space="preserve"> Distorsiones económicas y financieras originadas en el impuesto sobre los ingresos brutos</w:t>
      </w:r>
    </w:p>
    <w:p w14:paraId="57883FA8" w14:textId="77777777" w:rsidR="00DA62B2" w:rsidRPr="00DA62B2" w:rsidRDefault="00DA62B2" w:rsidP="005664E6">
      <w:pPr>
        <w:ind w:left="180"/>
        <w:jc w:val="both"/>
        <w:rPr>
          <w:color w:val="000000"/>
          <w:lang w:val="es-AR"/>
        </w:rPr>
      </w:pPr>
    </w:p>
    <w:p w14:paraId="20FF01D9" w14:textId="77777777" w:rsidR="00DA62B2" w:rsidRPr="00DA62B2" w:rsidRDefault="00DA62B2" w:rsidP="005664E6">
      <w:pPr>
        <w:ind w:left="180"/>
        <w:jc w:val="both"/>
        <w:rPr>
          <w:color w:val="000000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540</w:t>
      </w:r>
      <w:r w:rsidRPr="00DA62B2">
        <w:rPr>
          <w:color w:val="000000"/>
          <w:lang w:val="es-AR"/>
        </w:rPr>
        <w:t xml:space="preserve"> Un enfoque económico de los efectos de la inflación en las ganancias de capital para los estados contables y el impuesto a las ganancias</w:t>
      </w:r>
    </w:p>
    <w:p w14:paraId="71F6B84C" w14:textId="77777777" w:rsidR="00D34CE2" w:rsidRDefault="00D34CE2" w:rsidP="00D34CE2">
      <w:pPr>
        <w:ind w:left="180"/>
        <w:jc w:val="both"/>
        <w:rPr>
          <w:color w:val="000000"/>
          <w:lang w:val="es-AR"/>
        </w:rPr>
      </w:pPr>
    </w:p>
    <w:p w14:paraId="21092CFA" w14:textId="77777777" w:rsidR="00E32F58" w:rsidRDefault="00E32F58" w:rsidP="00D34CE2">
      <w:pPr>
        <w:ind w:left="180"/>
        <w:jc w:val="both"/>
        <w:rPr>
          <w:b/>
          <w:color w:val="000000"/>
          <w:lang w:val="es-AR"/>
        </w:rPr>
      </w:pPr>
    </w:p>
    <w:p w14:paraId="780F45EA" w14:textId="77777777" w:rsidR="00E32F58" w:rsidRPr="00E32F58" w:rsidRDefault="00E32F58" w:rsidP="00D34CE2">
      <w:pPr>
        <w:ind w:left="180"/>
        <w:jc w:val="both"/>
        <w:rPr>
          <w:b/>
          <w:color w:val="000000"/>
          <w:u w:val="single"/>
          <w:lang w:val="es-AR"/>
        </w:rPr>
      </w:pPr>
      <w:r w:rsidRPr="00E32F58">
        <w:rPr>
          <w:b/>
          <w:color w:val="000000"/>
          <w:u w:val="single"/>
          <w:lang w:val="es-AR"/>
        </w:rPr>
        <w:t>2013</w:t>
      </w:r>
    </w:p>
    <w:p w14:paraId="7CFA0CB4" w14:textId="77777777" w:rsidR="00D34CE2" w:rsidRDefault="00D34CE2" w:rsidP="00D34CE2">
      <w:pPr>
        <w:ind w:left="180"/>
        <w:jc w:val="both"/>
        <w:rPr>
          <w:color w:val="000000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530</w:t>
      </w:r>
      <w:r>
        <w:rPr>
          <w:color w:val="000000"/>
          <w:lang w:val="es-AR"/>
        </w:rPr>
        <w:t xml:space="preserve"> </w:t>
      </w:r>
      <w:r w:rsidRPr="00D34CE2">
        <w:rPr>
          <w:color w:val="000000"/>
          <w:lang w:val="es-AR"/>
        </w:rPr>
        <w:t>Una aproximación al impacto del “efecto</w:t>
      </w:r>
      <w:r>
        <w:rPr>
          <w:color w:val="000000"/>
          <w:lang w:val="es-AR"/>
        </w:rPr>
        <w:t xml:space="preserve"> </w:t>
      </w:r>
      <w:r w:rsidRPr="00D34CE2">
        <w:rPr>
          <w:color w:val="000000"/>
          <w:lang w:val="es-AR"/>
        </w:rPr>
        <w:t>portafolio” en los resultados de una muestra de empresas cotizantes</w:t>
      </w:r>
      <w:r>
        <w:rPr>
          <w:color w:val="000000"/>
          <w:lang w:val="es-AR"/>
        </w:rPr>
        <w:t xml:space="preserve">. </w:t>
      </w:r>
    </w:p>
    <w:p w14:paraId="1FC64868" w14:textId="77777777" w:rsidR="00D34CE2" w:rsidRPr="00DA62B2" w:rsidRDefault="00D34CE2" w:rsidP="00D34CE2">
      <w:pPr>
        <w:ind w:left="180"/>
        <w:jc w:val="both"/>
        <w:rPr>
          <w:color w:val="000000"/>
          <w:lang w:val="es-AR"/>
        </w:rPr>
      </w:pPr>
    </w:p>
    <w:p w14:paraId="14D490BB" w14:textId="77777777" w:rsidR="00D34CE2" w:rsidRDefault="00D34CE2" w:rsidP="00D34CE2">
      <w:pPr>
        <w:ind w:left="180"/>
        <w:jc w:val="both"/>
        <w:rPr>
          <w:color w:val="000000"/>
          <w:lang w:val="es-AR"/>
        </w:rPr>
      </w:pPr>
      <w:proofErr w:type="spellStart"/>
      <w:r w:rsidRPr="00E32F58">
        <w:rPr>
          <w:b/>
          <w:color w:val="000000"/>
          <w:lang w:val="es-AR"/>
        </w:rPr>
        <w:t>Doc</w:t>
      </w:r>
      <w:proofErr w:type="spellEnd"/>
      <w:r w:rsidRPr="00E32F58">
        <w:rPr>
          <w:b/>
          <w:color w:val="000000"/>
          <w:lang w:val="es-AR"/>
        </w:rPr>
        <w:t xml:space="preserve"> de trabajo 506</w:t>
      </w:r>
      <w:r>
        <w:rPr>
          <w:color w:val="000000"/>
          <w:lang w:val="es-AR"/>
        </w:rPr>
        <w:t xml:space="preserve"> </w:t>
      </w:r>
      <w:r w:rsidRPr="00D34CE2">
        <w:rPr>
          <w:color w:val="000000"/>
          <w:lang w:val="es-AR"/>
        </w:rPr>
        <w:t xml:space="preserve">Finanzas Corporativas: el “efecto portafolio” en la gestión financiera de la empresa en contextos inflacionarios. </w:t>
      </w:r>
    </w:p>
    <w:p w14:paraId="39C10C55" w14:textId="77777777" w:rsidR="00D34CE2" w:rsidRPr="00D34CE2" w:rsidRDefault="00D34CE2" w:rsidP="00D34CE2">
      <w:pPr>
        <w:ind w:left="180"/>
        <w:jc w:val="both"/>
        <w:rPr>
          <w:color w:val="000000"/>
          <w:lang w:val="es-AR"/>
        </w:rPr>
      </w:pPr>
    </w:p>
    <w:p w14:paraId="3E02EDC6" w14:textId="77777777" w:rsidR="00DF1894" w:rsidRPr="004C39C4" w:rsidRDefault="00DF1894" w:rsidP="00DF1894">
      <w:pPr>
        <w:ind w:left="180"/>
        <w:jc w:val="both"/>
        <w:rPr>
          <w:b/>
          <w:lang w:val="es-AR"/>
        </w:rPr>
      </w:pPr>
      <w:r>
        <w:rPr>
          <w:b/>
          <w:color w:val="000000"/>
        </w:rPr>
        <w:t xml:space="preserve">Publicaciones </w:t>
      </w:r>
      <w:r w:rsidRPr="004C39C4">
        <w:rPr>
          <w:b/>
          <w:color w:val="000000"/>
        </w:rPr>
        <w:t>en revistas con arbitraje</w:t>
      </w:r>
      <w:r>
        <w:rPr>
          <w:b/>
          <w:color w:val="000000"/>
        </w:rPr>
        <w:t xml:space="preserve"> nacionales</w:t>
      </w:r>
    </w:p>
    <w:p w14:paraId="1168970E" w14:textId="77777777" w:rsidR="000C2D7F" w:rsidRDefault="000C2D7F" w:rsidP="000C2D7F">
      <w:pPr>
        <w:jc w:val="both"/>
        <w:rPr>
          <w:b/>
          <w:color w:val="000000"/>
          <w:lang w:val="es-AR"/>
        </w:rPr>
      </w:pPr>
    </w:p>
    <w:p w14:paraId="7477AA8E" w14:textId="77777777" w:rsidR="00C14790" w:rsidRDefault="00C14790" w:rsidP="000C2D7F">
      <w:pPr>
        <w:jc w:val="both"/>
        <w:rPr>
          <w:b/>
          <w:color w:val="000000"/>
          <w:lang w:val="es-AR"/>
        </w:rPr>
      </w:pPr>
      <w:r>
        <w:rPr>
          <w:b/>
          <w:color w:val="000000"/>
          <w:lang w:val="es-AR"/>
        </w:rPr>
        <w:t>Revista Enfoques – Editorial La Ley</w:t>
      </w:r>
    </w:p>
    <w:p w14:paraId="2DD70BD0" w14:textId="77777777" w:rsidR="00C14790" w:rsidRDefault="00C14790" w:rsidP="000C2D7F">
      <w:pPr>
        <w:jc w:val="both"/>
        <w:rPr>
          <w:b/>
          <w:color w:val="000000"/>
          <w:lang w:val="es-AR"/>
        </w:rPr>
      </w:pPr>
      <w:r w:rsidRPr="00C14790">
        <w:rPr>
          <w:b/>
          <w:color w:val="000000"/>
          <w:lang w:val="es-AR"/>
        </w:rPr>
        <w:t>Finanzas corporativas en contexto de inflación: gestión financiera y efecto “portafolio”</w:t>
      </w:r>
    </w:p>
    <w:p w14:paraId="2DECF8B7" w14:textId="77777777" w:rsidR="00C14790" w:rsidRDefault="00C14790" w:rsidP="000C2D7F">
      <w:pPr>
        <w:jc w:val="both"/>
        <w:rPr>
          <w:b/>
          <w:color w:val="000000"/>
          <w:lang w:val="es-AR"/>
        </w:rPr>
      </w:pPr>
      <w:r>
        <w:rPr>
          <w:b/>
          <w:color w:val="000000"/>
          <w:lang w:val="es-AR"/>
        </w:rPr>
        <w:t>Octubre 2018</w:t>
      </w:r>
    </w:p>
    <w:p w14:paraId="770E4943" w14:textId="77777777" w:rsidR="00C14790" w:rsidRDefault="00C14790" w:rsidP="000C2D7F">
      <w:pPr>
        <w:jc w:val="both"/>
        <w:rPr>
          <w:b/>
          <w:color w:val="000000"/>
          <w:lang w:val="es-AR"/>
        </w:rPr>
      </w:pPr>
    </w:p>
    <w:p w14:paraId="7A1D85CC" w14:textId="77777777" w:rsidR="00C14790" w:rsidRDefault="00C14790" w:rsidP="000C2D7F">
      <w:pPr>
        <w:jc w:val="both"/>
        <w:rPr>
          <w:b/>
          <w:color w:val="000000"/>
          <w:lang w:val="es-AR"/>
        </w:rPr>
      </w:pPr>
    </w:p>
    <w:p w14:paraId="59A2EA0E" w14:textId="77777777" w:rsidR="00DF1894" w:rsidRPr="004C39C4" w:rsidRDefault="00DF1894" w:rsidP="00DF1894">
      <w:pPr>
        <w:ind w:left="180"/>
        <w:jc w:val="both"/>
        <w:rPr>
          <w:b/>
          <w:lang w:val="es-AR"/>
        </w:rPr>
      </w:pPr>
      <w:r>
        <w:rPr>
          <w:b/>
          <w:color w:val="000000"/>
        </w:rPr>
        <w:t xml:space="preserve">Publicaciones </w:t>
      </w:r>
      <w:r w:rsidRPr="004C39C4">
        <w:rPr>
          <w:b/>
          <w:color w:val="000000"/>
        </w:rPr>
        <w:t>en revistas con arbitraje</w:t>
      </w:r>
      <w:r>
        <w:rPr>
          <w:b/>
          <w:color w:val="000000"/>
        </w:rPr>
        <w:t xml:space="preserve"> extranjeras</w:t>
      </w:r>
    </w:p>
    <w:p w14:paraId="59F9FA2B" w14:textId="77777777" w:rsidR="00DF1894" w:rsidRPr="00DF1894" w:rsidRDefault="00DF1894" w:rsidP="005664E6">
      <w:pPr>
        <w:ind w:left="180"/>
        <w:jc w:val="both"/>
        <w:rPr>
          <w:b/>
          <w:color w:val="000000"/>
          <w:lang w:val="es-AR"/>
        </w:rPr>
      </w:pPr>
    </w:p>
    <w:p w14:paraId="65FF30B7" w14:textId="77777777" w:rsidR="00341B0C" w:rsidRPr="004C39C4" w:rsidRDefault="00341B0C" w:rsidP="005664E6">
      <w:pPr>
        <w:ind w:left="180"/>
        <w:jc w:val="both"/>
        <w:rPr>
          <w:b/>
          <w:lang w:val="es-AR"/>
        </w:rPr>
      </w:pPr>
      <w:r w:rsidRPr="004C39C4">
        <w:rPr>
          <w:b/>
          <w:color w:val="000000"/>
        </w:rPr>
        <w:t>Trabajos presentados a congresos y seminarios</w:t>
      </w:r>
    </w:p>
    <w:p w14:paraId="09FCC84E" w14:textId="77777777" w:rsidR="0083095A" w:rsidRDefault="0083095A" w:rsidP="00DA62B2">
      <w:pPr>
        <w:spacing w:line="480" w:lineRule="auto"/>
        <w:ind w:left="180"/>
        <w:jc w:val="both"/>
        <w:rPr>
          <w:color w:val="000000"/>
          <w:lang w:val="es-AR"/>
        </w:rPr>
      </w:pPr>
    </w:p>
    <w:p w14:paraId="419D1A6C" w14:textId="77777777" w:rsidR="0083095A" w:rsidRPr="0083095A" w:rsidRDefault="0083095A" w:rsidP="0083095A">
      <w:pPr>
        <w:spacing w:line="480" w:lineRule="auto"/>
        <w:ind w:left="180"/>
        <w:jc w:val="both"/>
        <w:rPr>
          <w:color w:val="000000"/>
          <w:lang w:val="es-AR"/>
        </w:rPr>
      </w:pPr>
      <w:r w:rsidRPr="0083095A">
        <w:rPr>
          <w:color w:val="000000"/>
          <w:lang w:val="es-AR"/>
        </w:rPr>
        <w:t xml:space="preserve">“Aspectos financieros en la gestión de la empresa y en la evaluación de proyectos de inversión “ </w:t>
      </w:r>
    </w:p>
    <w:p w14:paraId="430B8304" w14:textId="77777777" w:rsidR="0083095A" w:rsidRDefault="0083095A" w:rsidP="0083095A">
      <w:pPr>
        <w:spacing w:line="480" w:lineRule="auto"/>
        <w:ind w:left="180"/>
        <w:jc w:val="both"/>
        <w:rPr>
          <w:color w:val="000000"/>
          <w:lang w:val="es-AR"/>
        </w:rPr>
      </w:pPr>
      <w:r w:rsidRPr="0083095A">
        <w:rPr>
          <w:color w:val="000000"/>
          <w:lang w:val="es-AR"/>
        </w:rPr>
        <w:t xml:space="preserve">Presentado en la XXXV Jornadas Nacionales de Administración Financiera - </w:t>
      </w:r>
      <w:proofErr w:type="gramStart"/>
      <w:r w:rsidRPr="0083095A">
        <w:rPr>
          <w:color w:val="000000"/>
          <w:lang w:val="es-AR"/>
        </w:rPr>
        <w:t>Septiembre</w:t>
      </w:r>
      <w:proofErr w:type="gramEnd"/>
      <w:r w:rsidRPr="0083095A">
        <w:rPr>
          <w:color w:val="000000"/>
          <w:lang w:val="es-AR"/>
        </w:rPr>
        <w:t xml:space="preserve"> de 201</w:t>
      </w:r>
      <w:r>
        <w:rPr>
          <w:color w:val="000000"/>
          <w:lang w:val="es-AR"/>
        </w:rPr>
        <w:t>5</w:t>
      </w:r>
      <w:r w:rsidRPr="0083095A">
        <w:rPr>
          <w:color w:val="000000"/>
          <w:lang w:val="es-AR"/>
        </w:rPr>
        <w:t xml:space="preserve"> - Valle Hermoso (Córdoba)</w:t>
      </w:r>
    </w:p>
    <w:p w14:paraId="2BAE0BDE" w14:textId="77777777" w:rsidR="0083095A" w:rsidRDefault="0083095A" w:rsidP="00DA62B2">
      <w:pPr>
        <w:spacing w:line="480" w:lineRule="auto"/>
        <w:ind w:left="180"/>
        <w:jc w:val="both"/>
        <w:rPr>
          <w:color w:val="000000"/>
          <w:lang w:val="es-AR"/>
        </w:rPr>
      </w:pPr>
    </w:p>
    <w:p w14:paraId="4F0A0E34" w14:textId="77777777" w:rsidR="00E32F58" w:rsidRDefault="00D34CE2" w:rsidP="00DA62B2">
      <w:pPr>
        <w:spacing w:line="480" w:lineRule="auto"/>
        <w:ind w:left="180"/>
        <w:jc w:val="both"/>
        <w:rPr>
          <w:color w:val="000000"/>
          <w:lang w:val="es-AR"/>
        </w:rPr>
      </w:pPr>
      <w:r w:rsidRPr="00D34CE2">
        <w:rPr>
          <w:color w:val="000000"/>
          <w:lang w:val="es-AR"/>
        </w:rPr>
        <w:t xml:space="preserve">“Un enfoque económico de los efectos de la inflación en las ganancias de capital para los estados contables y el impuesto a las </w:t>
      </w:r>
      <w:proofErr w:type="gramStart"/>
      <w:r w:rsidRPr="00D34CE2">
        <w:rPr>
          <w:color w:val="000000"/>
          <w:lang w:val="es-AR"/>
        </w:rPr>
        <w:t>ganancias“</w:t>
      </w:r>
      <w:proofErr w:type="gramEnd"/>
      <w:r w:rsidRPr="00D34CE2">
        <w:rPr>
          <w:color w:val="000000"/>
          <w:lang w:val="es-AR"/>
        </w:rPr>
        <w:t xml:space="preserve"> </w:t>
      </w:r>
    </w:p>
    <w:p w14:paraId="4FCFB077" w14:textId="77777777" w:rsidR="00D34CE2" w:rsidRDefault="00D34CE2" w:rsidP="00DA62B2">
      <w:pPr>
        <w:spacing w:line="480" w:lineRule="auto"/>
        <w:ind w:left="180"/>
        <w:jc w:val="both"/>
        <w:rPr>
          <w:color w:val="000000"/>
          <w:lang w:val="es-AR"/>
        </w:rPr>
      </w:pPr>
      <w:r w:rsidRPr="00D34CE2">
        <w:rPr>
          <w:color w:val="000000"/>
          <w:lang w:val="es-AR"/>
        </w:rPr>
        <w:t xml:space="preserve">Presentado en la XXXIV Jornadas Nacionales de Administración Financiera - 17 al 19 de </w:t>
      </w:r>
      <w:proofErr w:type="gramStart"/>
      <w:r w:rsidRPr="00D34CE2">
        <w:rPr>
          <w:color w:val="000000"/>
          <w:lang w:val="es-AR"/>
        </w:rPr>
        <w:t>Septiembre</w:t>
      </w:r>
      <w:proofErr w:type="gramEnd"/>
      <w:r w:rsidRPr="00D34CE2">
        <w:rPr>
          <w:color w:val="000000"/>
          <w:lang w:val="es-AR"/>
        </w:rPr>
        <w:t xml:space="preserve"> de 2014 - Valle Hermoso (Córdoba)</w:t>
      </w:r>
    </w:p>
    <w:p w14:paraId="6DB19B52" w14:textId="77777777" w:rsidR="00D34CE2" w:rsidRDefault="00D34CE2" w:rsidP="00DA62B2">
      <w:pPr>
        <w:spacing w:line="480" w:lineRule="auto"/>
        <w:ind w:left="180"/>
        <w:jc w:val="both"/>
        <w:rPr>
          <w:color w:val="000000"/>
          <w:lang w:val="es-AR"/>
        </w:rPr>
      </w:pPr>
    </w:p>
    <w:p w14:paraId="51A08DAD" w14:textId="77777777" w:rsidR="00DA62B2" w:rsidRPr="00DA62B2" w:rsidRDefault="00DA62B2" w:rsidP="00DA62B2">
      <w:pPr>
        <w:spacing w:line="480" w:lineRule="auto"/>
        <w:ind w:left="180"/>
        <w:jc w:val="both"/>
        <w:rPr>
          <w:color w:val="000000"/>
        </w:rPr>
      </w:pPr>
      <w:r w:rsidRPr="00DA62B2">
        <w:rPr>
          <w:color w:val="000000"/>
          <w:lang w:val="es-AR"/>
        </w:rPr>
        <w:t>“</w:t>
      </w:r>
      <w:r w:rsidR="00D34CE2" w:rsidRPr="00D34CE2">
        <w:rPr>
          <w:color w:val="000000"/>
          <w:lang w:val="es-AR"/>
        </w:rPr>
        <w:t xml:space="preserve">Una aproximación al impacto del “efecto portafolio” en los resultados de una muestra de empresas cotizantes </w:t>
      </w:r>
      <w:proofErr w:type="gramStart"/>
      <w:r w:rsidRPr="00DA62B2">
        <w:rPr>
          <w:color w:val="000000"/>
          <w:lang w:val="es-AR"/>
        </w:rPr>
        <w:t>“ Presentado</w:t>
      </w:r>
      <w:proofErr w:type="gramEnd"/>
      <w:r w:rsidRPr="00DA62B2">
        <w:rPr>
          <w:color w:val="000000"/>
          <w:lang w:val="es-AR"/>
        </w:rPr>
        <w:t xml:space="preserve"> en la XXXI</w:t>
      </w:r>
      <w:r w:rsidR="00D34CE2">
        <w:rPr>
          <w:color w:val="000000"/>
          <w:lang w:val="es-AR"/>
        </w:rPr>
        <w:t>II</w:t>
      </w:r>
      <w:r w:rsidRPr="00DA62B2">
        <w:rPr>
          <w:color w:val="000000"/>
          <w:lang w:val="es-AR"/>
        </w:rPr>
        <w:t xml:space="preserve"> Jornadas Nacionales de Administración Financiera - 1</w:t>
      </w:r>
      <w:r w:rsidR="00D34CE2">
        <w:rPr>
          <w:color w:val="000000"/>
          <w:lang w:val="es-AR"/>
        </w:rPr>
        <w:t>8</w:t>
      </w:r>
      <w:r w:rsidRPr="00DA62B2">
        <w:rPr>
          <w:color w:val="000000"/>
          <w:lang w:val="es-AR"/>
        </w:rPr>
        <w:t xml:space="preserve"> al </w:t>
      </w:r>
      <w:r w:rsidR="00D34CE2">
        <w:rPr>
          <w:color w:val="000000"/>
          <w:lang w:val="es-AR"/>
        </w:rPr>
        <w:t>20</w:t>
      </w:r>
      <w:r w:rsidRPr="00DA62B2">
        <w:rPr>
          <w:color w:val="000000"/>
          <w:lang w:val="es-AR"/>
        </w:rPr>
        <w:t xml:space="preserve"> de Septiembre de 201</w:t>
      </w:r>
      <w:r w:rsidR="00D34CE2">
        <w:rPr>
          <w:color w:val="000000"/>
          <w:lang w:val="es-AR"/>
        </w:rPr>
        <w:t>3</w:t>
      </w:r>
      <w:r w:rsidRPr="00DA62B2">
        <w:rPr>
          <w:color w:val="000000"/>
          <w:lang w:val="es-AR"/>
        </w:rPr>
        <w:t xml:space="preserve"> - Valle Hermoso</w:t>
      </w:r>
      <w:r w:rsidRPr="00DA62B2">
        <w:rPr>
          <w:color w:val="000000"/>
        </w:rPr>
        <w:t xml:space="preserve"> (Córdoba)</w:t>
      </w:r>
    </w:p>
    <w:p w14:paraId="17680D7A" w14:textId="77777777" w:rsidR="00DA62B2" w:rsidRDefault="00DA62B2" w:rsidP="005664E6">
      <w:pPr>
        <w:ind w:left="180"/>
        <w:jc w:val="both"/>
        <w:rPr>
          <w:b/>
          <w:color w:val="000000"/>
        </w:rPr>
      </w:pPr>
    </w:p>
    <w:p w14:paraId="0DD9BCD1" w14:textId="77777777" w:rsidR="00341B0C" w:rsidRPr="004C39C4" w:rsidRDefault="00341B0C" w:rsidP="005664E6">
      <w:pPr>
        <w:ind w:left="180"/>
        <w:jc w:val="both"/>
        <w:rPr>
          <w:b/>
          <w:lang w:val="es-AR"/>
        </w:rPr>
      </w:pPr>
      <w:r w:rsidRPr="004C39C4">
        <w:rPr>
          <w:b/>
          <w:color w:val="000000"/>
        </w:rPr>
        <w:t>Otr</w:t>
      </w:r>
      <w:r w:rsidR="00DF1894">
        <w:rPr>
          <w:b/>
          <w:color w:val="000000"/>
        </w:rPr>
        <w:t>o tipo de</w:t>
      </w:r>
      <w:r w:rsidRPr="004C39C4">
        <w:rPr>
          <w:b/>
          <w:color w:val="000000"/>
        </w:rPr>
        <w:t xml:space="preserve"> publicaciones</w:t>
      </w:r>
    </w:p>
    <w:p w14:paraId="752D59F1" w14:textId="77777777" w:rsidR="005664E6" w:rsidRDefault="005664E6" w:rsidP="005664E6">
      <w:pPr>
        <w:ind w:left="180"/>
        <w:jc w:val="both"/>
        <w:rPr>
          <w:b/>
          <w:color w:val="000000"/>
        </w:rPr>
      </w:pPr>
    </w:p>
    <w:p w14:paraId="67E05F58" w14:textId="77777777" w:rsidR="00341B0C" w:rsidRPr="00DF1894" w:rsidRDefault="00DF1894" w:rsidP="005664E6">
      <w:pPr>
        <w:ind w:left="180"/>
        <w:jc w:val="both"/>
        <w:rPr>
          <w:lang w:val="es-AR"/>
        </w:rPr>
      </w:pPr>
      <w:r>
        <w:rPr>
          <w:b/>
          <w:color w:val="000000"/>
        </w:rPr>
        <w:t>Monografías, t</w:t>
      </w:r>
      <w:r w:rsidR="00341B0C" w:rsidRPr="004C39C4">
        <w:rPr>
          <w:b/>
          <w:color w:val="000000"/>
        </w:rPr>
        <w:t xml:space="preserve">rabajos </w:t>
      </w:r>
      <w:r w:rsidR="00805BD3" w:rsidRPr="004C39C4">
        <w:rPr>
          <w:b/>
          <w:color w:val="000000"/>
        </w:rPr>
        <w:t>f</w:t>
      </w:r>
      <w:r w:rsidR="00341B0C" w:rsidRPr="004C39C4">
        <w:rPr>
          <w:b/>
          <w:color w:val="000000"/>
        </w:rPr>
        <w:t>inales de graduación, tesis de grado</w:t>
      </w:r>
      <w:r w:rsidR="00F443F6">
        <w:rPr>
          <w:b/>
          <w:color w:val="000000"/>
        </w:rPr>
        <w:t xml:space="preserve">, de maestría </w:t>
      </w:r>
      <w:r w:rsidR="00341B0C" w:rsidRPr="004C39C4">
        <w:rPr>
          <w:b/>
          <w:color w:val="000000"/>
        </w:rPr>
        <w:t xml:space="preserve">y </w:t>
      </w:r>
      <w:r w:rsidR="00F443F6">
        <w:rPr>
          <w:b/>
          <w:color w:val="000000"/>
        </w:rPr>
        <w:t>doctorado</w:t>
      </w:r>
      <w:r>
        <w:rPr>
          <w:b/>
          <w:color w:val="000000"/>
        </w:rPr>
        <w:t xml:space="preserve"> </w:t>
      </w:r>
      <w:r w:rsidRPr="00DF1894">
        <w:rPr>
          <w:color w:val="000000"/>
        </w:rPr>
        <w:t>(resultados de alumnos ligados al proyecto)</w:t>
      </w:r>
    </w:p>
    <w:p w14:paraId="25B6A948" w14:textId="77777777" w:rsidR="0049694E" w:rsidRPr="003E3A60" w:rsidRDefault="0049694E" w:rsidP="00BC1072">
      <w:pPr>
        <w:ind w:left="180"/>
        <w:jc w:val="both"/>
        <w:rPr>
          <w:b/>
          <w:lang w:val="es-AR"/>
        </w:rPr>
      </w:pPr>
    </w:p>
    <w:p w14:paraId="6B8901BA" w14:textId="77777777" w:rsidR="00DF1894" w:rsidRPr="004C39C4" w:rsidRDefault="00DF1894" w:rsidP="00DF1894">
      <w:pPr>
        <w:ind w:left="180"/>
        <w:jc w:val="both"/>
        <w:rPr>
          <w:b/>
          <w:lang w:val="es-AR"/>
        </w:rPr>
      </w:pPr>
      <w:r w:rsidRPr="004C39C4">
        <w:rPr>
          <w:b/>
          <w:color w:val="000000"/>
        </w:rPr>
        <w:t>Otros tipos de resultados</w:t>
      </w:r>
    </w:p>
    <w:p w14:paraId="02141CDB" w14:textId="77777777" w:rsidR="00DF1894" w:rsidRPr="00DF1894" w:rsidRDefault="00DF1894" w:rsidP="00DF1894">
      <w:pPr>
        <w:pStyle w:val="Prrafodelista"/>
        <w:numPr>
          <w:ilvl w:val="0"/>
          <w:numId w:val="26"/>
        </w:numPr>
        <w:tabs>
          <w:tab w:val="left" w:pos="810"/>
          <w:tab w:val="left" w:pos="990"/>
        </w:tabs>
        <w:jc w:val="both"/>
        <w:rPr>
          <w:lang w:val="es-AR"/>
        </w:rPr>
      </w:pPr>
      <w:r w:rsidRPr="00DF1894">
        <w:rPr>
          <w:color w:val="000000"/>
        </w:rPr>
        <w:t>Resultados pasibles de ser protegidos a través de instrumentos de propiedad intelectual, como patentes, derechos de autor, derechos de obtentor:</w:t>
      </w:r>
    </w:p>
    <w:p w14:paraId="58A3C0C5" w14:textId="77777777" w:rsidR="00DF1894" w:rsidRPr="00DF1894" w:rsidRDefault="00DF1894" w:rsidP="00DF1894">
      <w:pPr>
        <w:pStyle w:val="Prrafodelista"/>
        <w:numPr>
          <w:ilvl w:val="0"/>
          <w:numId w:val="26"/>
        </w:numPr>
        <w:tabs>
          <w:tab w:val="left" w:pos="720"/>
        </w:tabs>
        <w:jc w:val="both"/>
        <w:rPr>
          <w:lang w:val="es-AR"/>
        </w:rPr>
      </w:pPr>
      <w:r w:rsidRPr="00DF1894">
        <w:rPr>
          <w:color w:val="000000"/>
        </w:rPr>
        <w:t>Otros desarrollos no pasibles de ser protegidos por títulos de propiedad intelectual:</w:t>
      </w:r>
    </w:p>
    <w:p w14:paraId="1D271CCA" w14:textId="77777777" w:rsidR="00DF1894" w:rsidRDefault="00DF1894" w:rsidP="00DF1894">
      <w:pPr>
        <w:ind w:left="180"/>
        <w:jc w:val="both"/>
        <w:rPr>
          <w:b/>
          <w:color w:val="000000"/>
        </w:rPr>
      </w:pPr>
    </w:p>
    <w:p w14:paraId="008825FD" w14:textId="77777777" w:rsidR="004C39C4" w:rsidRDefault="004C39C4">
      <w:pPr>
        <w:rPr>
          <w:b/>
          <w:lang w:val="es-AR"/>
        </w:rPr>
      </w:pPr>
      <w:r>
        <w:rPr>
          <w:b/>
          <w:lang w:val="es-AR"/>
        </w:rPr>
        <w:lastRenderedPageBreak/>
        <w:br w:type="page"/>
      </w:r>
    </w:p>
    <w:p w14:paraId="0225FBA8" w14:textId="77777777" w:rsidR="00BC1072" w:rsidRPr="00BC1072" w:rsidRDefault="00BC1072" w:rsidP="005664E6">
      <w:pPr>
        <w:pStyle w:val="Prrafodelist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/>
        </w:rPr>
      </w:pPr>
      <w:r w:rsidRPr="00BC1072">
        <w:rPr>
          <w:b/>
          <w:color w:val="000000"/>
        </w:rPr>
        <w:lastRenderedPageBreak/>
        <w:t xml:space="preserve">Financiamiento </w:t>
      </w:r>
      <w:proofErr w:type="gramStart"/>
      <w:r w:rsidRPr="00BC1072">
        <w:rPr>
          <w:b/>
          <w:color w:val="000000"/>
        </w:rPr>
        <w:t>de</w:t>
      </w:r>
      <w:r w:rsidR="00805BD3">
        <w:rPr>
          <w:b/>
          <w:color w:val="000000"/>
        </w:rPr>
        <w:t xml:space="preserve">l </w:t>
      </w:r>
      <w:r w:rsidRPr="00BC1072">
        <w:rPr>
          <w:b/>
          <w:color w:val="000000"/>
        </w:rPr>
        <w:t xml:space="preserve"> proyecto</w:t>
      </w:r>
      <w:proofErr w:type="gramEnd"/>
      <w:r w:rsidR="00805BD3">
        <w:rPr>
          <w:b/>
          <w:color w:val="000000"/>
        </w:rPr>
        <w:t xml:space="preserve"> de investigación</w:t>
      </w:r>
    </w:p>
    <w:p w14:paraId="06341DF9" w14:textId="77777777" w:rsidR="00F87E69" w:rsidRDefault="00F87E69" w:rsidP="00BC1072">
      <w:pPr>
        <w:pStyle w:val="Prrafodelista"/>
        <w:ind w:left="180"/>
        <w:jc w:val="both"/>
        <w:rPr>
          <w:color w:val="000000"/>
        </w:rPr>
      </w:pPr>
    </w:p>
    <w:p w14:paraId="186E9271" w14:textId="77777777" w:rsidR="00BC1072" w:rsidRPr="004C39C4" w:rsidRDefault="00C5779E" w:rsidP="00BC1072">
      <w:pPr>
        <w:pStyle w:val="Prrafodelista"/>
        <w:ind w:left="180"/>
        <w:jc w:val="both"/>
        <w:rPr>
          <w:b/>
          <w:color w:val="000000"/>
        </w:rPr>
      </w:pPr>
      <w:r>
        <w:rPr>
          <w:b/>
          <w:color w:val="000000"/>
        </w:rPr>
        <w:t>Apoyo</w:t>
      </w:r>
      <w:r w:rsidR="00BC1072" w:rsidRPr="004C39C4">
        <w:rPr>
          <w:b/>
          <w:color w:val="000000"/>
        </w:rPr>
        <w:t xml:space="preserve"> </w:t>
      </w:r>
      <w:r>
        <w:rPr>
          <w:b/>
          <w:color w:val="000000"/>
        </w:rPr>
        <w:t xml:space="preserve">básico </w:t>
      </w:r>
      <w:r w:rsidR="004C19BB">
        <w:rPr>
          <w:b/>
          <w:color w:val="000000"/>
        </w:rPr>
        <w:t>de la Universidad</w:t>
      </w:r>
    </w:p>
    <w:p w14:paraId="64F4ADFF" w14:textId="77777777" w:rsidR="00BC1072" w:rsidRDefault="004C39C4" w:rsidP="00BC1072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9C3F22C" w14:textId="77777777" w:rsidR="004C39C4" w:rsidRDefault="004C39C4" w:rsidP="00BC1072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 xml:space="preserve">La Universidad proporciona </w:t>
      </w:r>
      <w:r w:rsidR="00C5779E">
        <w:rPr>
          <w:color w:val="000000"/>
        </w:rPr>
        <w:t xml:space="preserve">el espacio de </w:t>
      </w:r>
      <w:r>
        <w:rPr>
          <w:color w:val="000000"/>
        </w:rPr>
        <w:t xml:space="preserve">oficina, </w:t>
      </w:r>
      <w:r w:rsidR="00C5779E">
        <w:rPr>
          <w:color w:val="000000"/>
        </w:rPr>
        <w:t xml:space="preserve">los </w:t>
      </w:r>
      <w:r>
        <w:rPr>
          <w:color w:val="000000"/>
        </w:rPr>
        <w:t>equipo</w:t>
      </w:r>
      <w:r w:rsidR="00C5779E">
        <w:rPr>
          <w:color w:val="000000"/>
        </w:rPr>
        <w:t>s</w:t>
      </w:r>
      <w:r>
        <w:rPr>
          <w:color w:val="000000"/>
        </w:rPr>
        <w:t xml:space="preserve"> de computación, </w:t>
      </w:r>
      <w:r w:rsidR="00C5779E">
        <w:rPr>
          <w:color w:val="000000"/>
        </w:rPr>
        <w:t xml:space="preserve">las </w:t>
      </w:r>
      <w:r>
        <w:rPr>
          <w:color w:val="000000"/>
        </w:rPr>
        <w:t>impresoras</w:t>
      </w:r>
      <w:r w:rsidR="00C5779E">
        <w:rPr>
          <w:color w:val="000000"/>
        </w:rPr>
        <w:t>,</w:t>
      </w:r>
      <w:r>
        <w:rPr>
          <w:color w:val="000000"/>
        </w:rPr>
        <w:t xml:space="preserve"> </w:t>
      </w:r>
      <w:r w:rsidR="00C5779E">
        <w:rPr>
          <w:color w:val="000000"/>
        </w:rPr>
        <w:t xml:space="preserve">los </w:t>
      </w:r>
      <w:r>
        <w:rPr>
          <w:color w:val="000000"/>
        </w:rPr>
        <w:t xml:space="preserve">insumos </w:t>
      </w:r>
      <w:r w:rsidR="00C5779E">
        <w:rPr>
          <w:color w:val="000000"/>
        </w:rPr>
        <w:t xml:space="preserve">y el </w:t>
      </w:r>
      <w:proofErr w:type="spellStart"/>
      <w:r w:rsidR="00C5779E" w:rsidRPr="00C5779E">
        <w:rPr>
          <w:i/>
          <w:color w:val="000000"/>
        </w:rPr>
        <w:t>overhead</w:t>
      </w:r>
      <w:proofErr w:type="spellEnd"/>
      <w:r w:rsidR="00C5779E">
        <w:rPr>
          <w:color w:val="000000"/>
        </w:rPr>
        <w:t xml:space="preserve"> </w:t>
      </w:r>
      <w:r>
        <w:rPr>
          <w:color w:val="000000"/>
        </w:rPr>
        <w:t>necesario</w:t>
      </w:r>
      <w:r w:rsidR="00C5779E">
        <w:rPr>
          <w:color w:val="000000"/>
        </w:rPr>
        <w:t xml:space="preserve"> </w:t>
      </w:r>
      <w:r w:rsidR="005664E6">
        <w:rPr>
          <w:color w:val="000000"/>
        </w:rPr>
        <w:t xml:space="preserve">a lo largo de la duración </w:t>
      </w:r>
      <w:r>
        <w:rPr>
          <w:color w:val="000000"/>
        </w:rPr>
        <w:t>de este proyecto.</w:t>
      </w:r>
    </w:p>
    <w:p w14:paraId="0D2E2FFE" w14:textId="77777777" w:rsidR="004C39C4" w:rsidRDefault="004C39C4" w:rsidP="00BC1072">
      <w:pPr>
        <w:pStyle w:val="Prrafodelista"/>
        <w:ind w:left="180"/>
        <w:jc w:val="both"/>
        <w:rPr>
          <w:color w:val="000000"/>
        </w:rPr>
      </w:pPr>
    </w:p>
    <w:p w14:paraId="3FF3EAFB" w14:textId="77777777" w:rsidR="004C39C4" w:rsidRDefault="004C39C4" w:rsidP="00BC1072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 xml:space="preserve">La Universidad proporciona </w:t>
      </w:r>
      <w:r w:rsidR="00C5779E">
        <w:rPr>
          <w:color w:val="000000"/>
        </w:rPr>
        <w:t xml:space="preserve">asimismo </w:t>
      </w:r>
      <w:r>
        <w:rPr>
          <w:color w:val="000000"/>
        </w:rPr>
        <w:t xml:space="preserve">soporte administrativo y apoyo </w:t>
      </w:r>
      <w:r w:rsidR="00C5779E">
        <w:rPr>
          <w:color w:val="000000"/>
        </w:rPr>
        <w:t>del centro de cómputos a los miembros del proyecto de investigación.</w:t>
      </w:r>
    </w:p>
    <w:p w14:paraId="0B8A7282" w14:textId="77777777" w:rsidR="00C5779E" w:rsidRDefault="00C5779E" w:rsidP="00BC1072">
      <w:pPr>
        <w:pStyle w:val="Prrafodelista"/>
        <w:ind w:left="180"/>
        <w:jc w:val="both"/>
        <w:rPr>
          <w:color w:val="000000"/>
        </w:rPr>
      </w:pPr>
    </w:p>
    <w:p w14:paraId="5957981A" w14:textId="77777777" w:rsidR="00A52A79" w:rsidRDefault="00A52A79" w:rsidP="00BC1072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La Universidad expone en su página web de publicaciones en forma pública para la comunidad los resultados de los proyectos de investigación que se plasman en documentos de trabajo (</w:t>
      </w:r>
      <w:r w:rsidRPr="00A52A79">
        <w:rPr>
          <w:color w:val="000000"/>
        </w:rPr>
        <w:t>ISSN 1668-4583</w:t>
      </w:r>
      <w:r>
        <w:rPr>
          <w:color w:val="000000"/>
        </w:rPr>
        <w:t>).</w:t>
      </w:r>
    </w:p>
    <w:p w14:paraId="1073041A" w14:textId="77777777" w:rsidR="00C5779E" w:rsidRDefault="00C5779E" w:rsidP="00BC1072">
      <w:pPr>
        <w:pStyle w:val="Prrafodelista"/>
        <w:ind w:left="180"/>
        <w:jc w:val="both"/>
        <w:rPr>
          <w:color w:val="000000"/>
        </w:rPr>
      </w:pPr>
    </w:p>
    <w:p w14:paraId="27710714" w14:textId="77777777" w:rsidR="00BC1072" w:rsidRPr="004C39C4" w:rsidRDefault="00BC1072" w:rsidP="00BC1072">
      <w:pPr>
        <w:ind w:left="180"/>
        <w:jc w:val="both"/>
        <w:rPr>
          <w:b/>
          <w:color w:val="000000"/>
        </w:rPr>
      </w:pPr>
      <w:r w:rsidRPr="004C39C4">
        <w:rPr>
          <w:b/>
          <w:color w:val="000000"/>
        </w:rPr>
        <w:t xml:space="preserve">Financiamiento </w:t>
      </w:r>
      <w:r w:rsidR="00C5779E">
        <w:rPr>
          <w:b/>
          <w:color w:val="000000"/>
        </w:rPr>
        <w:t xml:space="preserve">específico </w:t>
      </w:r>
      <w:r w:rsidR="004C19BB">
        <w:rPr>
          <w:b/>
          <w:color w:val="000000"/>
        </w:rPr>
        <w:t xml:space="preserve">de la Universidad </w:t>
      </w:r>
      <w:r w:rsidR="00C5779E" w:rsidRPr="00C5779E">
        <w:rPr>
          <w:color w:val="000000"/>
        </w:rPr>
        <w:t>(dedicac</w:t>
      </w:r>
      <w:r w:rsidR="00C5779E">
        <w:rPr>
          <w:color w:val="000000"/>
        </w:rPr>
        <w:t>i</w:t>
      </w:r>
      <w:r w:rsidR="00C5779E" w:rsidRPr="00C5779E">
        <w:rPr>
          <w:color w:val="000000"/>
        </w:rPr>
        <w:t>ón del investigador,</w:t>
      </w:r>
      <w:r w:rsidR="00C5779E">
        <w:rPr>
          <w:b/>
          <w:color w:val="000000"/>
        </w:rPr>
        <w:t xml:space="preserve"> </w:t>
      </w:r>
      <w:r w:rsidR="00C5779E" w:rsidRPr="00A52A79">
        <w:rPr>
          <w:color w:val="000000"/>
        </w:rPr>
        <w:t>viajes a congresos y conferencias</w:t>
      </w:r>
      <w:r w:rsidR="00C5779E">
        <w:rPr>
          <w:color w:val="000000"/>
        </w:rPr>
        <w:t xml:space="preserve">, </w:t>
      </w:r>
      <w:r w:rsidR="00196894">
        <w:rPr>
          <w:color w:val="000000"/>
        </w:rPr>
        <w:t>Fondo de Promoción a la Investigación,</w:t>
      </w:r>
      <w:r w:rsidR="00196894" w:rsidRPr="00A52A79">
        <w:rPr>
          <w:color w:val="000000"/>
        </w:rPr>
        <w:t xml:space="preserve"> </w:t>
      </w:r>
      <w:r w:rsidR="000B3095" w:rsidRPr="00A52A79">
        <w:rPr>
          <w:color w:val="000000"/>
        </w:rPr>
        <w:t>impresión de documentos de trabajo,</w:t>
      </w:r>
      <w:r w:rsidR="000B3095">
        <w:rPr>
          <w:color w:val="000000"/>
        </w:rPr>
        <w:t xml:space="preserve"> becas de investigación a </w:t>
      </w:r>
      <w:proofErr w:type="gramStart"/>
      <w:r w:rsidR="000B3095">
        <w:rPr>
          <w:color w:val="000000"/>
        </w:rPr>
        <w:t xml:space="preserve">alumnos, </w:t>
      </w:r>
      <w:r w:rsidR="000B3095" w:rsidRPr="00A52A79">
        <w:rPr>
          <w:color w:val="000000"/>
        </w:rPr>
        <w:t xml:space="preserve"> </w:t>
      </w:r>
      <w:r w:rsidR="00C5779E">
        <w:rPr>
          <w:color w:val="000000"/>
        </w:rPr>
        <w:t>compra</w:t>
      </w:r>
      <w:proofErr w:type="gramEnd"/>
      <w:r w:rsidR="00C5779E">
        <w:rPr>
          <w:color w:val="000000"/>
        </w:rPr>
        <w:t xml:space="preserve"> de material específico, apoyo a investigadores visitantes asociados al proyecto, etc.)</w:t>
      </w:r>
    </w:p>
    <w:p w14:paraId="3629557F" w14:textId="77777777" w:rsidR="00C5779E" w:rsidRDefault="00C5779E" w:rsidP="00C5779E">
      <w:pPr>
        <w:pStyle w:val="Prrafodelista"/>
        <w:ind w:left="180"/>
        <w:jc w:val="both"/>
        <w:rPr>
          <w:color w:val="000000"/>
        </w:rPr>
      </w:pPr>
    </w:p>
    <w:p w14:paraId="6AC1AAB2" w14:textId="77777777" w:rsidR="00C5779E" w:rsidRDefault="008437FB" w:rsidP="00C5779E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Dedicación del investigador:</w:t>
      </w:r>
      <w:r w:rsidR="008A22AD">
        <w:rPr>
          <w:color w:val="000000"/>
        </w:rPr>
        <w:t xml:space="preserve"> </w:t>
      </w:r>
      <w:r w:rsidR="00C5779E">
        <w:rPr>
          <w:color w:val="000000"/>
        </w:rPr>
        <w:t>El profesor investigador de dedicación a tiempo complet</w:t>
      </w:r>
      <w:r w:rsidR="008A22AD">
        <w:rPr>
          <w:color w:val="000000"/>
        </w:rPr>
        <w:t>o</w:t>
      </w:r>
      <w:r w:rsidR="00C5779E">
        <w:rPr>
          <w:color w:val="000000"/>
        </w:rPr>
        <w:t xml:space="preserve"> dedica un </w:t>
      </w:r>
      <w:r w:rsidR="00DA62B2">
        <w:rPr>
          <w:color w:val="000000"/>
        </w:rPr>
        <w:t>25</w:t>
      </w:r>
      <w:r w:rsidR="008A22AD">
        <w:rPr>
          <w:color w:val="000000"/>
        </w:rPr>
        <w:t>%</w:t>
      </w:r>
      <w:r w:rsidR="00C5779E">
        <w:rPr>
          <w:color w:val="000000"/>
        </w:rPr>
        <w:t xml:space="preserve"> de la partida mensual que tiene asignada a la investigación a este proyecto.</w:t>
      </w:r>
    </w:p>
    <w:p w14:paraId="22BE6C65" w14:textId="77777777" w:rsidR="008A4FE4" w:rsidRDefault="008A4FE4" w:rsidP="008A22AD">
      <w:pPr>
        <w:pStyle w:val="Prrafodelista"/>
        <w:ind w:left="180"/>
        <w:jc w:val="both"/>
        <w:rPr>
          <w:color w:val="000000"/>
        </w:rPr>
      </w:pPr>
    </w:p>
    <w:p w14:paraId="7E513096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Viajes a congresos y conferencias (año/monto):</w:t>
      </w:r>
    </w:p>
    <w:p w14:paraId="0BC1D8CA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</w:p>
    <w:p w14:paraId="26A67F3F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Fondo de Promoción a la Investigación (año/monto):</w:t>
      </w:r>
    </w:p>
    <w:p w14:paraId="5C6C60C3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</w:p>
    <w:p w14:paraId="44C9009E" w14:textId="77777777" w:rsidR="000B3095" w:rsidRDefault="001A2897" w:rsidP="000B3095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 xml:space="preserve">Impresión de documentos de trabajo: </w:t>
      </w:r>
      <w:r w:rsidR="000B3095">
        <w:rPr>
          <w:color w:val="000000"/>
        </w:rPr>
        <w:t>La Universidad ha asignado un presupuesto para imprimir los resultados de los proyectos de investigación en su Serie Documentos de Trabajos impresa (</w:t>
      </w:r>
      <w:r w:rsidR="000B3095" w:rsidRPr="00A52A79">
        <w:rPr>
          <w:color w:val="000000"/>
        </w:rPr>
        <w:t>ISSN 1668-4575</w:t>
      </w:r>
      <w:r w:rsidR="000B3095">
        <w:rPr>
          <w:color w:val="000000"/>
        </w:rPr>
        <w:t xml:space="preserve">). El costo promedio </w:t>
      </w:r>
      <w:r>
        <w:rPr>
          <w:color w:val="000000"/>
        </w:rPr>
        <w:t xml:space="preserve">por impresión y costos de envío </w:t>
      </w:r>
      <w:r w:rsidR="000B3095">
        <w:rPr>
          <w:color w:val="000000"/>
        </w:rPr>
        <w:t xml:space="preserve">ha </w:t>
      </w:r>
      <w:r>
        <w:rPr>
          <w:color w:val="000000"/>
        </w:rPr>
        <w:t xml:space="preserve">sido </w:t>
      </w:r>
      <w:r w:rsidR="003A2059">
        <w:rPr>
          <w:color w:val="000000"/>
        </w:rPr>
        <w:t>el</w:t>
      </w:r>
      <w:r>
        <w:rPr>
          <w:color w:val="000000"/>
        </w:rPr>
        <w:t xml:space="preserve"> siguiente</w:t>
      </w:r>
      <w:r w:rsidR="000B3095">
        <w:rPr>
          <w:color w:val="000000"/>
        </w:rPr>
        <w:t>:</w:t>
      </w:r>
    </w:p>
    <w:p w14:paraId="6E2976D3" w14:textId="77777777" w:rsidR="001A2897" w:rsidRDefault="003A2059" w:rsidP="000B3095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[</w:t>
      </w:r>
      <w:r w:rsidR="000B3095" w:rsidRPr="00F76CCF">
        <w:rPr>
          <w:color w:val="000000"/>
        </w:rPr>
        <w:t>2009:</w:t>
      </w:r>
      <w:r w:rsidR="000B3095">
        <w:rPr>
          <w:color w:val="000000"/>
        </w:rPr>
        <w:t xml:space="preserve"> </w:t>
      </w:r>
      <w:r w:rsidR="008437FB">
        <w:rPr>
          <w:color w:val="000000"/>
        </w:rPr>
        <w:t xml:space="preserve">815 </w:t>
      </w:r>
      <w:r w:rsidR="000B3095">
        <w:rPr>
          <w:color w:val="000000"/>
        </w:rPr>
        <w:t>pesos</w:t>
      </w:r>
      <w:r>
        <w:rPr>
          <w:color w:val="000000"/>
        </w:rPr>
        <w:t xml:space="preserve"> * (# documentos diferentes) =]</w:t>
      </w:r>
    </w:p>
    <w:p w14:paraId="47C07D27" w14:textId="77777777" w:rsidR="000B3095" w:rsidRDefault="003A2059" w:rsidP="000B3095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[</w:t>
      </w:r>
      <w:r w:rsidR="000B3095" w:rsidRPr="00F76CCF">
        <w:rPr>
          <w:color w:val="000000"/>
        </w:rPr>
        <w:t>2010:</w:t>
      </w:r>
      <w:r w:rsidR="000B3095">
        <w:rPr>
          <w:color w:val="000000"/>
        </w:rPr>
        <w:t xml:space="preserve"> </w:t>
      </w:r>
      <w:r w:rsidR="000B3095" w:rsidRPr="00F76CCF">
        <w:rPr>
          <w:color w:val="000000"/>
        </w:rPr>
        <w:t>9</w:t>
      </w:r>
      <w:r w:rsidR="008437FB">
        <w:rPr>
          <w:color w:val="000000"/>
        </w:rPr>
        <w:t>50</w:t>
      </w:r>
      <w:r w:rsidR="000B3095" w:rsidRPr="00F76CCF">
        <w:rPr>
          <w:color w:val="000000"/>
        </w:rPr>
        <w:t xml:space="preserve"> </w:t>
      </w:r>
      <w:r w:rsidR="000B3095">
        <w:rPr>
          <w:color w:val="000000"/>
        </w:rPr>
        <w:t xml:space="preserve">pesos </w:t>
      </w:r>
      <w:r>
        <w:rPr>
          <w:color w:val="000000"/>
        </w:rPr>
        <w:t>* (# documentos diferentes) =]</w:t>
      </w:r>
    </w:p>
    <w:p w14:paraId="3E8E2ECA" w14:textId="77777777" w:rsidR="000B3095" w:rsidRDefault="003A2059" w:rsidP="000B3095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[</w:t>
      </w:r>
      <w:r w:rsidR="008437FB">
        <w:rPr>
          <w:color w:val="000000"/>
        </w:rPr>
        <w:t>2011: 98</w:t>
      </w:r>
      <w:r w:rsidR="000B3095" w:rsidRPr="00F76CCF">
        <w:rPr>
          <w:color w:val="000000"/>
        </w:rPr>
        <w:t xml:space="preserve">5 </w:t>
      </w:r>
      <w:r w:rsidR="000B3095">
        <w:rPr>
          <w:color w:val="000000"/>
        </w:rPr>
        <w:t>pesos</w:t>
      </w:r>
      <w:r>
        <w:rPr>
          <w:color w:val="000000"/>
        </w:rPr>
        <w:t xml:space="preserve"> * (# documentos diferentes) =</w:t>
      </w:r>
      <w:r w:rsidR="000B3095">
        <w:rPr>
          <w:color w:val="000000"/>
        </w:rPr>
        <w:t>]</w:t>
      </w:r>
    </w:p>
    <w:p w14:paraId="6FA5CB41" w14:textId="77777777" w:rsidR="007F39BA" w:rsidRDefault="007F39BA" w:rsidP="007F39BA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[2012: 1160</w:t>
      </w:r>
      <w:r w:rsidRPr="00F76CCF">
        <w:rPr>
          <w:color w:val="000000"/>
        </w:rPr>
        <w:t xml:space="preserve"> </w:t>
      </w:r>
      <w:r>
        <w:rPr>
          <w:color w:val="000000"/>
        </w:rPr>
        <w:t>pesos * (# documentos diferentes) =]</w:t>
      </w:r>
    </w:p>
    <w:p w14:paraId="46736E94" w14:textId="77777777" w:rsidR="007F39BA" w:rsidRDefault="007F39BA" w:rsidP="007F39BA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[2013: 1300</w:t>
      </w:r>
      <w:r w:rsidRPr="00F76CCF">
        <w:rPr>
          <w:color w:val="000000"/>
        </w:rPr>
        <w:t xml:space="preserve"> </w:t>
      </w:r>
      <w:r>
        <w:rPr>
          <w:color w:val="000000"/>
        </w:rPr>
        <w:t>pesos * (# documentos diferentes) =]</w:t>
      </w:r>
    </w:p>
    <w:p w14:paraId="5566083E" w14:textId="77777777" w:rsidR="007F39BA" w:rsidRDefault="007F39BA" w:rsidP="007F39BA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[2014: 1600</w:t>
      </w:r>
      <w:r w:rsidRPr="00F76CCF">
        <w:rPr>
          <w:color w:val="000000"/>
        </w:rPr>
        <w:t xml:space="preserve"> </w:t>
      </w:r>
      <w:r>
        <w:rPr>
          <w:color w:val="000000"/>
        </w:rPr>
        <w:t>pesos * (# documentos diferentes) =]</w:t>
      </w:r>
    </w:p>
    <w:p w14:paraId="4657229E" w14:textId="77777777" w:rsidR="001A2897" w:rsidRDefault="001A2897" w:rsidP="000B3095">
      <w:pPr>
        <w:pStyle w:val="Prrafodelista"/>
        <w:ind w:left="180"/>
        <w:jc w:val="both"/>
        <w:rPr>
          <w:color w:val="000000"/>
        </w:rPr>
      </w:pPr>
    </w:p>
    <w:p w14:paraId="17D7D70D" w14:textId="77777777" w:rsidR="007F39BA" w:rsidRDefault="007F39BA" w:rsidP="000B3095">
      <w:pPr>
        <w:pStyle w:val="Prrafodelista"/>
        <w:ind w:left="180"/>
        <w:jc w:val="both"/>
        <w:rPr>
          <w:color w:val="000000"/>
        </w:rPr>
      </w:pPr>
    </w:p>
    <w:p w14:paraId="4E61C46B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Becas de investigación a alumnos (año/monto):</w:t>
      </w:r>
    </w:p>
    <w:p w14:paraId="17B92DA4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</w:p>
    <w:p w14:paraId="3618AE37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Compra de material específico (año/monto):</w:t>
      </w:r>
    </w:p>
    <w:p w14:paraId="6BE05250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</w:p>
    <w:p w14:paraId="17C2BB34" w14:textId="77777777" w:rsidR="008A22AD" w:rsidRDefault="008A22AD" w:rsidP="008A22AD">
      <w:pPr>
        <w:pStyle w:val="Prrafodelista"/>
        <w:ind w:left="180"/>
        <w:jc w:val="both"/>
        <w:rPr>
          <w:color w:val="000000"/>
        </w:rPr>
      </w:pPr>
      <w:r>
        <w:rPr>
          <w:color w:val="000000"/>
        </w:rPr>
        <w:t>Apoyo de investigadores visitantes asociados al proyecto (año/monto):</w:t>
      </w:r>
    </w:p>
    <w:p w14:paraId="24948259" w14:textId="77777777" w:rsidR="003A2059" w:rsidRPr="00C5779E" w:rsidRDefault="003A2059">
      <w:pPr>
        <w:rPr>
          <w:b/>
        </w:rPr>
      </w:pPr>
    </w:p>
    <w:p w14:paraId="70595C9B" w14:textId="77777777" w:rsidR="00D101E3" w:rsidRDefault="004C19BB" w:rsidP="00BC1072">
      <w:pPr>
        <w:tabs>
          <w:tab w:val="left" w:pos="540"/>
        </w:tabs>
        <w:ind w:left="180"/>
        <w:rPr>
          <w:b/>
          <w:lang w:val="es-AR"/>
        </w:rPr>
      </w:pPr>
      <w:r w:rsidRPr="004C19BB">
        <w:rPr>
          <w:b/>
          <w:lang w:val="es-AR"/>
        </w:rPr>
        <w:t>Otras fuentes de financi</w:t>
      </w:r>
      <w:r>
        <w:rPr>
          <w:b/>
          <w:lang w:val="es-AR"/>
        </w:rPr>
        <w:t>a</w:t>
      </w:r>
      <w:r w:rsidRPr="004C19BB">
        <w:rPr>
          <w:b/>
          <w:lang w:val="es-AR"/>
        </w:rPr>
        <w:t>miento</w:t>
      </w:r>
    </w:p>
    <w:p w14:paraId="2F42A311" w14:textId="77777777" w:rsidR="001A2897" w:rsidRDefault="001A2897" w:rsidP="00BC1072">
      <w:pPr>
        <w:tabs>
          <w:tab w:val="left" w:pos="540"/>
        </w:tabs>
        <w:ind w:left="180"/>
        <w:rPr>
          <w:b/>
          <w:lang w:val="es-AR"/>
        </w:rPr>
      </w:pPr>
    </w:p>
    <w:sectPr w:rsidR="001A2897" w:rsidSect="00C04D3E">
      <w:pgSz w:w="11906" w:h="16838"/>
      <w:pgMar w:top="899" w:right="926" w:bottom="40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DF7C" w14:textId="77777777" w:rsidR="003E0DDC" w:rsidRDefault="003E0DDC">
      <w:r>
        <w:separator/>
      </w:r>
    </w:p>
  </w:endnote>
  <w:endnote w:type="continuationSeparator" w:id="0">
    <w:p w14:paraId="46A5F9F4" w14:textId="77777777" w:rsidR="003E0DDC" w:rsidRDefault="003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26EA" w14:textId="77777777" w:rsidR="004D0421" w:rsidRDefault="000766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04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17D52B" w14:textId="77777777" w:rsidR="004D0421" w:rsidRDefault="004D04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3EEC" w14:textId="77777777" w:rsidR="005C7009" w:rsidRDefault="00DE4C2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790">
      <w:rPr>
        <w:noProof/>
      </w:rPr>
      <w:t>4</w:t>
    </w:r>
    <w:r>
      <w:rPr>
        <w:noProof/>
      </w:rPr>
      <w:fldChar w:fldCharType="end"/>
    </w:r>
  </w:p>
  <w:p w14:paraId="3096CC7C" w14:textId="77777777" w:rsidR="004D0421" w:rsidRDefault="004D0421">
    <w:pPr>
      <w:pStyle w:val="Textonotapie"/>
      <w:pBdr>
        <w:top w:val="single" w:sz="4" w:space="1" w:color="auto"/>
      </w:pBdr>
      <w:ind w:right="360"/>
      <w:jc w:val="center"/>
      <w:rPr>
        <w:sz w:val="22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D46E" w14:textId="77777777" w:rsidR="003E0DDC" w:rsidRDefault="003E0DDC">
      <w:r>
        <w:separator/>
      </w:r>
    </w:p>
  </w:footnote>
  <w:footnote w:type="continuationSeparator" w:id="0">
    <w:p w14:paraId="7AFBDC3E" w14:textId="77777777" w:rsidR="003E0DDC" w:rsidRDefault="003E0DDC">
      <w:r>
        <w:continuationSeparator/>
      </w:r>
    </w:p>
  </w:footnote>
  <w:footnote w:id="1">
    <w:p w14:paraId="00896C7B" w14:textId="77777777" w:rsidR="00FE2BC5" w:rsidRPr="00FE2BC5" w:rsidRDefault="00FE2BC5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FE2BC5">
        <w:rPr>
          <w:lang w:val="es-ES"/>
        </w:rPr>
        <w:t xml:space="preserve"> </w:t>
      </w:r>
      <w:r>
        <w:rPr>
          <w:lang w:val="es-AR"/>
        </w:rPr>
        <w:t>Nombrar, si corresponde, la materia a la que se asocia el proyecto.</w:t>
      </w:r>
    </w:p>
  </w:footnote>
  <w:footnote w:id="2">
    <w:p w14:paraId="33135A57" w14:textId="77777777" w:rsidR="000B3095" w:rsidRPr="00FE2BC5" w:rsidRDefault="000B3095" w:rsidP="000B3095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FE2BC5">
        <w:rPr>
          <w:lang w:val="es-ES"/>
        </w:rPr>
        <w:t xml:space="preserve"> </w:t>
      </w:r>
      <w:r>
        <w:rPr>
          <w:lang w:val="es-AR"/>
        </w:rPr>
        <w:t>Nombrar, si corresponde, la materia a la que se asocia el proyecto.</w:t>
      </w:r>
    </w:p>
  </w:footnote>
  <w:footnote w:id="3">
    <w:p w14:paraId="087D832B" w14:textId="77777777" w:rsidR="0083095A" w:rsidRPr="00FE2BC5" w:rsidRDefault="0083095A" w:rsidP="0083095A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FE2BC5">
        <w:rPr>
          <w:lang w:val="es-ES"/>
        </w:rPr>
        <w:t xml:space="preserve"> </w:t>
      </w:r>
      <w:r>
        <w:rPr>
          <w:lang w:val="es-AR"/>
        </w:rPr>
        <w:t>Nombrar, si corresponde, la materia a la que se asocia el proyecto.</w:t>
      </w:r>
    </w:p>
  </w:footnote>
  <w:footnote w:id="4">
    <w:p w14:paraId="521DB324" w14:textId="77777777" w:rsidR="0083095A" w:rsidRPr="00FE2BC5" w:rsidRDefault="0083095A" w:rsidP="0083095A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FE2BC5">
        <w:rPr>
          <w:lang w:val="es-ES"/>
        </w:rPr>
        <w:t xml:space="preserve"> </w:t>
      </w:r>
      <w:r>
        <w:rPr>
          <w:lang w:val="es-AR"/>
        </w:rPr>
        <w:t>Nombrar, si corresponde, la materia a la que se asocia 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9E11" w14:textId="77777777" w:rsidR="004D0421" w:rsidRDefault="0095222F">
    <w:pPr>
      <w:pStyle w:val="Subttulo"/>
      <w:rPr>
        <w:sz w:val="32"/>
      </w:rPr>
    </w:pPr>
    <w:r>
      <w:rPr>
        <w:sz w:val="32"/>
      </w:rPr>
      <w:t>UCEMA</w:t>
    </w:r>
  </w:p>
  <w:p w14:paraId="202ACBEC" w14:textId="77777777" w:rsidR="0095222F" w:rsidRDefault="00892FD2">
    <w:pPr>
      <w:pStyle w:val="Subttulo"/>
      <w:rPr>
        <w:sz w:val="32"/>
      </w:rPr>
    </w:pPr>
    <w:r>
      <w:rPr>
        <w:sz w:val="32"/>
      </w:rPr>
      <w:t>Rectorado</w:t>
    </w:r>
    <w:r w:rsidR="00954B64">
      <w:rPr>
        <w:sz w:val="32"/>
      </w:rPr>
      <w:t xml:space="preserve"> / </w:t>
    </w:r>
    <w:r w:rsidR="002A0B5B">
      <w:rPr>
        <w:sz w:val="32"/>
      </w:rPr>
      <w:t>Departamento</w:t>
    </w:r>
    <w:r w:rsidR="00954B64">
      <w:rPr>
        <w:sz w:val="32"/>
      </w:rPr>
      <w:t xml:space="preserve"> de Investigaciones</w:t>
    </w:r>
  </w:p>
  <w:p w14:paraId="24DDEF4F" w14:textId="77777777" w:rsidR="004D0421" w:rsidRDefault="004D0421">
    <w:pPr>
      <w:jc w:val="center"/>
      <w:rPr>
        <w:rFonts w:ascii="Arial" w:hAnsi="Arial"/>
        <w:b/>
        <w:sz w:val="18"/>
      </w:rPr>
    </w:pPr>
  </w:p>
  <w:p w14:paraId="7132639E" w14:textId="77777777" w:rsidR="004D0421" w:rsidRDefault="004D0421">
    <w:pPr>
      <w:pStyle w:val="Ttulo1"/>
      <w:rPr>
        <w:rFonts w:ascii="Arial" w:hAnsi="Arial"/>
        <w:sz w:val="26"/>
      </w:rPr>
    </w:pPr>
    <w:r>
      <w:rPr>
        <w:rFonts w:ascii="Arial" w:hAnsi="Arial"/>
        <w:sz w:val="26"/>
      </w:rPr>
      <w:t xml:space="preserve">Proyectos de Investigación Científica o </w:t>
    </w:r>
    <w:r w:rsidR="00B44EBA">
      <w:rPr>
        <w:rFonts w:ascii="Arial" w:hAnsi="Arial"/>
        <w:sz w:val="26"/>
      </w:rPr>
      <w:t>Desarrollo Tecnológico</w:t>
    </w:r>
  </w:p>
  <w:p w14:paraId="35248DE6" w14:textId="77777777" w:rsidR="004D0421" w:rsidRDefault="0083095A">
    <w:pPr>
      <w:pStyle w:val="Encabezado"/>
    </w:pPr>
    <w:r>
      <w:rPr>
        <w:rFonts w:ascii="Arial" w:hAnsi="Arial"/>
        <w:b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B51FD2" wp14:editId="5C92A323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286500" cy="0"/>
              <wp:effectExtent l="9525" t="16510" r="9525" b="1206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74F65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Mq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k/lsmoJqdPAlpBgSjXX+M9cdCkaJJZCOwOS0dT4QIcUQEu5ReiOk&#10;jGpLhXpgu0inacxwWgoWvCHO2cO+khadSBiY+MWywPMYZvVRsYjWcsLWN9sTIa823C5VwINagM/N&#10;uk7Ej0W6WM/X83yUT2brUZ7W9ejTpspHs032cVp/qKuqzn4GalletIIxrgK7YTqz/O/Uv72T61zd&#10;5/Peh+QtemwYkB3+kXQUM+h3nYS9ZpedHUSGgYzBt8cTJv5xD/bjE1/9AgAA//8DAFBLAwQUAAYA&#10;CAAAACEAmUkAn9gAAAAGAQAADwAAAGRycy9kb3ducmV2LnhtbEyPTU/DMAyG70j8h8hI3Fg6vtSW&#10;phNM4rIbZQKOXmPaisapmqxr/z1GHODo97UePy42s+vVRGPoPBtYrxJQxLW3HTcG9q/PVymoEJEt&#10;9p7JwEIBNuX5WYG59Sd+oamKjRIIhxwNtDEOudahbslhWPmBWLpPPzqMMo6NtiOeBO56fZ0k99ph&#10;x3KhxYG2LdVf1dEJ5e49fdphul+WvvrIbrdvu4mdMZcX8+MDqEhz/FuGH31Rh1KcDv7INqjegDwS&#10;Jb1Zg5I2yxIJDr+BLgv9X7/8BgAA//8DAFBLAQItABQABgAIAAAAIQC2gziS/gAAAOEBAAATAAAA&#10;AAAAAAAAAAAAAAAAAABbQ29udGVudF9UeXBlc10ueG1sUEsBAi0AFAAGAAgAAAAhADj9If/WAAAA&#10;lAEAAAsAAAAAAAAAAAAAAAAALwEAAF9yZWxzLy5yZWxzUEsBAi0AFAAGAAgAAAAhABnEcyoSAgAA&#10;KgQAAA4AAAAAAAAAAAAAAAAALgIAAGRycy9lMm9Eb2MueG1sUEsBAi0AFAAGAAgAAAAhAJlJAJ/Y&#10;AAAABgEAAA8AAAAAAAAAAAAAAAAAbA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21312_"/>
      </v:shape>
    </w:pict>
  </w:numPicBullet>
  <w:abstractNum w:abstractNumId="0" w15:restartNumberingAfterBreak="0">
    <w:nsid w:val="004E4EDE"/>
    <w:multiLevelType w:val="hybridMultilevel"/>
    <w:tmpl w:val="A9E8A032"/>
    <w:lvl w:ilvl="0" w:tplc="340AEB8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D22EE0C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AEAC33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FA31F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040C6B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61C3E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D76A9B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8647A9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80CA23C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266AC6"/>
    <w:multiLevelType w:val="hybridMultilevel"/>
    <w:tmpl w:val="BB6A7A6E"/>
    <w:lvl w:ilvl="0" w:tplc="0868CD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A21C8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3A7CF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2124D4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1D473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E6E466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AA0514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174B1D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F3436C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1C2CF8"/>
    <w:multiLevelType w:val="singleLevel"/>
    <w:tmpl w:val="8F60C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5A7BEA"/>
    <w:multiLevelType w:val="multilevel"/>
    <w:tmpl w:val="7E249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70C7BB0"/>
    <w:multiLevelType w:val="hybridMultilevel"/>
    <w:tmpl w:val="B04E4386"/>
    <w:lvl w:ilvl="0" w:tplc="B060CE2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5" w15:restartNumberingAfterBreak="0">
    <w:nsid w:val="0DFD58C8"/>
    <w:multiLevelType w:val="hybridMultilevel"/>
    <w:tmpl w:val="A5BA54B2"/>
    <w:lvl w:ilvl="0" w:tplc="9822F398">
      <w:start w:val="5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940FE1"/>
    <w:multiLevelType w:val="hybridMultilevel"/>
    <w:tmpl w:val="7E5ACE92"/>
    <w:lvl w:ilvl="0" w:tplc="3442481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93D04"/>
    <w:multiLevelType w:val="multilevel"/>
    <w:tmpl w:val="EEDCF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16B2B63"/>
    <w:multiLevelType w:val="hybridMultilevel"/>
    <w:tmpl w:val="C256ED06"/>
    <w:lvl w:ilvl="0" w:tplc="D6AE90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21A89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822456"/>
    <w:multiLevelType w:val="multilevel"/>
    <w:tmpl w:val="063457C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hint="default"/>
        <w:b w:val="0"/>
        <w:color w:val="000000"/>
      </w:rPr>
    </w:lvl>
  </w:abstractNum>
  <w:abstractNum w:abstractNumId="10" w15:restartNumberingAfterBreak="0">
    <w:nsid w:val="3383766C"/>
    <w:multiLevelType w:val="hybridMultilevel"/>
    <w:tmpl w:val="BB3C84A6"/>
    <w:lvl w:ilvl="0" w:tplc="FC108E18">
      <w:start w:val="2004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45E91"/>
    <w:multiLevelType w:val="multilevel"/>
    <w:tmpl w:val="8F041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  <w:u w:val="single"/>
      </w:rPr>
    </w:lvl>
    <w:lvl w:ilvl="1">
      <w:start w:val="1"/>
      <w:numFmt w:val="decimal"/>
      <w:lvlText w:val="%1.%2."/>
      <w:lvlJc w:val="left"/>
      <w:pPr>
        <w:ind w:left="480" w:hanging="39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  <w:u w:val="single"/>
      </w:rPr>
    </w:lvl>
  </w:abstractNum>
  <w:abstractNum w:abstractNumId="12" w15:restartNumberingAfterBreak="0">
    <w:nsid w:val="35245898"/>
    <w:multiLevelType w:val="hybridMultilevel"/>
    <w:tmpl w:val="0A8E3C6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67D6"/>
    <w:multiLevelType w:val="hybridMultilevel"/>
    <w:tmpl w:val="F4A2A572"/>
    <w:lvl w:ilvl="0" w:tplc="5086BA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01E0B"/>
    <w:multiLevelType w:val="multilevel"/>
    <w:tmpl w:val="AECC5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CE544B"/>
    <w:multiLevelType w:val="hybridMultilevel"/>
    <w:tmpl w:val="958236B4"/>
    <w:lvl w:ilvl="0" w:tplc="AF606F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5E51F9F"/>
    <w:multiLevelType w:val="multilevel"/>
    <w:tmpl w:val="7E249D22"/>
    <w:lvl w:ilvl="0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17" w15:restartNumberingAfterBreak="0">
    <w:nsid w:val="4B9E348F"/>
    <w:multiLevelType w:val="hybridMultilevel"/>
    <w:tmpl w:val="FC32BF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36F61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E54E2B"/>
    <w:multiLevelType w:val="hybridMultilevel"/>
    <w:tmpl w:val="2BE680F2"/>
    <w:lvl w:ilvl="0" w:tplc="FC108E18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570A"/>
    <w:multiLevelType w:val="hybridMultilevel"/>
    <w:tmpl w:val="CE90148E"/>
    <w:lvl w:ilvl="0" w:tplc="FC108E18">
      <w:start w:val="2004"/>
      <w:numFmt w:val="bullet"/>
      <w:lvlText w:val="-"/>
      <w:lvlJc w:val="left"/>
      <w:pPr>
        <w:ind w:left="363" w:hanging="360"/>
      </w:pPr>
      <w:rPr>
        <w:rFonts w:ascii="Arial" w:eastAsia="Times New Roman" w:hAnsi="Aria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CB473FC"/>
    <w:multiLevelType w:val="hybridMultilevel"/>
    <w:tmpl w:val="5174496A"/>
    <w:lvl w:ilvl="0" w:tplc="E9E6D74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F0B5653"/>
    <w:multiLevelType w:val="multilevel"/>
    <w:tmpl w:val="E61A3A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7458190E"/>
    <w:multiLevelType w:val="hybridMultilevel"/>
    <w:tmpl w:val="6B8E997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A21C8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8B05BB7"/>
    <w:multiLevelType w:val="multilevel"/>
    <w:tmpl w:val="AECC5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7F4D94"/>
    <w:multiLevelType w:val="hybridMultilevel"/>
    <w:tmpl w:val="665655F8"/>
    <w:lvl w:ilvl="0" w:tplc="8F60C1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F33E2"/>
    <w:multiLevelType w:val="hybridMultilevel"/>
    <w:tmpl w:val="9FDC2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22"/>
  </w:num>
  <w:num w:numId="5">
    <w:abstractNumId w:val="6"/>
  </w:num>
  <w:num w:numId="6">
    <w:abstractNumId w:val="2"/>
  </w:num>
  <w:num w:numId="7">
    <w:abstractNumId w:val="17"/>
  </w:num>
  <w:num w:numId="8">
    <w:abstractNumId w:val="8"/>
  </w:num>
  <w:num w:numId="9">
    <w:abstractNumId w:val="13"/>
  </w:num>
  <w:num w:numId="10">
    <w:abstractNumId w:val="24"/>
  </w:num>
  <w:num w:numId="11">
    <w:abstractNumId w:val="15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7"/>
  </w:num>
  <w:num w:numId="18">
    <w:abstractNumId w:val="11"/>
  </w:num>
  <w:num w:numId="19">
    <w:abstractNumId w:val="23"/>
  </w:num>
  <w:num w:numId="20">
    <w:abstractNumId w:val="14"/>
  </w:num>
  <w:num w:numId="21">
    <w:abstractNumId w:val="16"/>
  </w:num>
  <w:num w:numId="22">
    <w:abstractNumId w:val="9"/>
  </w:num>
  <w:num w:numId="23">
    <w:abstractNumId w:val="3"/>
  </w:num>
  <w:num w:numId="24">
    <w:abstractNumId w:val="25"/>
  </w:num>
  <w:num w:numId="25">
    <w:abstractNumId w:val="5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53"/>
    <w:rsid w:val="00021CA5"/>
    <w:rsid w:val="0006077B"/>
    <w:rsid w:val="00072A90"/>
    <w:rsid w:val="00076375"/>
    <w:rsid w:val="000766FC"/>
    <w:rsid w:val="000815CD"/>
    <w:rsid w:val="000B3095"/>
    <w:rsid w:val="000C2D7F"/>
    <w:rsid w:val="000E6A36"/>
    <w:rsid w:val="00136A8C"/>
    <w:rsid w:val="00137234"/>
    <w:rsid w:val="001428C9"/>
    <w:rsid w:val="00174EC3"/>
    <w:rsid w:val="00187027"/>
    <w:rsid w:val="00194C5C"/>
    <w:rsid w:val="00196894"/>
    <w:rsid w:val="001A2897"/>
    <w:rsid w:val="001E31E6"/>
    <w:rsid w:val="001E3B7B"/>
    <w:rsid w:val="002A0B5B"/>
    <w:rsid w:val="002B1D5A"/>
    <w:rsid w:val="002B3763"/>
    <w:rsid w:val="002D4359"/>
    <w:rsid w:val="002E7F73"/>
    <w:rsid w:val="00307676"/>
    <w:rsid w:val="003271E8"/>
    <w:rsid w:val="00341B0C"/>
    <w:rsid w:val="00354E53"/>
    <w:rsid w:val="00380211"/>
    <w:rsid w:val="00386702"/>
    <w:rsid w:val="00393E5D"/>
    <w:rsid w:val="003A2059"/>
    <w:rsid w:val="003A4868"/>
    <w:rsid w:val="003E0DDC"/>
    <w:rsid w:val="003E3A60"/>
    <w:rsid w:val="003E3E76"/>
    <w:rsid w:val="00414BC9"/>
    <w:rsid w:val="00423F30"/>
    <w:rsid w:val="00424E44"/>
    <w:rsid w:val="004371A3"/>
    <w:rsid w:val="00452F68"/>
    <w:rsid w:val="0049694E"/>
    <w:rsid w:val="004A7E07"/>
    <w:rsid w:val="004C1204"/>
    <w:rsid w:val="004C19BB"/>
    <w:rsid w:val="004C39C4"/>
    <w:rsid w:val="004D0421"/>
    <w:rsid w:val="004E44D6"/>
    <w:rsid w:val="00516905"/>
    <w:rsid w:val="0055156F"/>
    <w:rsid w:val="00561E5D"/>
    <w:rsid w:val="005664E6"/>
    <w:rsid w:val="005C7009"/>
    <w:rsid w:val="005D5F88"/>
    <w:rsid w:val="005E390F"/>
    <w:rsid w:val="005F3E9C"/>
    <w:rsid w:val="0064029E"/>
    <w:rsid w:val="00675349"/>
    <w:rsid w:val="006E2CCF"/>
    <w:rsid w:val="006F46BF"/>
    <w:rsid w:val="007675FB"/>
    <w:rsid w:val="00777971"/>
    <w:rsid w:val="00792D1C"/>
    <w:rsid w:val="007C5295"/>
    <w:rsid w:val="007F39BA"/>
    <w:rsid w:val="00803DD8"/>
    <w:rsid w:val="00805BD3"/>
    <w:rsid w:val="00816772"/>
    <w:rsid w:val="0083095A"/>
    <w:rsid w:val="008437FB"/>
    <w:rsid w:val="0085087D"/>
    <w:rsid w:val="00861473"/>
    <w:rsid w:val="008620A4"/>
    <w:rsid w:val="00880802"/>
    <w:rsid w:val="00886661"/>
    <w:rsid w:val="00892FD2"/>
    <w:rsid w:val="008A22AD"/>
    <w:rsid w:val="008A4FE4"/>
    <w:rsid w:val="008B227D"/>
    <w:rsid w:val="00915A4A"/>
    <w:rsid w:val="00946F79"/>
    <w:rsid w:val="0095222F"/>
    <w:rsid w:val="00954B64"/>
    <w:rsid w:val="00963CC5"/>
    <w:rsid w:val="00995571"/>
    <w:rsid w:val="00A1323A"/>
    <w:rsid w:val="00A52A79"/>
    <w:rsid w:val="00A75556"/>
    <w:rsid w:val="00A97B8F"/>
    <w:rsid w:val="00AE6528"/>
    <w:rsid w:val="00B04028"/>
    <w:rsid w:val="00B04DDB"/>
    <w:rsid w:val="00B06B64"/>
    <w:rsid w:val="00B127EA"/>
    <w:rsid w:val="00B14018"/>
    <w:rsid w:val="00B41DCD"/>
    <w:rsid w:val="00B44EBA"/>
    <w:rsid w:val="00B90C35"/>
    <w:rsid w:val="00B92494"/>
    <w:rsid w:val="00BA04BE"/>
    <w:rsid w:val="00BC1072"/>
    <w:rsid w:val="00C00EC1"/>
    <w:rsid w:val="00C04D3E"/>
    <w:rsid w:val="00C058F5"/>
    <w:rsid w:val="00C14790"/>
    <w:rsid w:val="00C17BF3"/>
    <w:rsid w:val="00C53BFB"/>
    <w:rsid w:val="00C5779E"/>
    <w:rsid w:val="00C80933"/>
    <w:rsid w:val="00CA0B46"/>
    <w:rsid w:val="00CA7B13"/>
    <w:rsid w:val="00CB0D05"/>
    <w:rsid w:val="00CC19B8"/>
    <w:rsid w:val="00CE1F8B"/>
    <w:rsid w:val="00CE3436"/>
    <w:rsid w:val="00D101E3"/>
    <w:rsid w:val="00D34CE2"/>
    <w:rsid w:val="00D4593C"/>
    <w:rsid w:val="00D60C30"/>
    <w:rsid w:val="00D91DED"/>
    <w:rsid w:val="00DA62B2"/>
    <w:rsid w:val="00DD1F26"/>
    <w:rsid w:val="00DE4C24"/>
    <w:rsid w:val="00DF1894"/>
    <w:rsid w:val="00E32F58"/>
    <w:rsid w:val="00E343A1"/>
    <w:rsid w:val="00E735D8"/>
    <w:rsid w:val="00EA4AED"/>
    <w:rsid w:val="00ED0E23"/>
    <w:rsid w:val="00EE753A"/>
    <w:rsid w:val="00F443F6"/>
    <w:rsid w:val="00F50160"/>
    <w:rsid w:val="00F87E69"/>
    <w:rsid w:val="00FA4A5B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26FCC"/>
  <w15:docId w15:val="{175E6B15-EC4D-4C56-B5E1-7855FE7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D3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04D3E"/>
    <w:pPr>
      <w:keepNext/>
      <w:tabs>
        <w:tab w:val="left" w:pos="180"/>
      </w:tabs>
      <w:ind w:right="360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C04D3E"/>
    <w:pPr>
      <w:keepNext/>
      <w:tabs>
        <w:tab w:val="left" w:pos="180"/>
      </w:tabs>
      <w:ind w:left="180" w:right="36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04D3E"/>
    <w:pPr>
      <w:keepNext/>
      <w:ind w:hanging="93"/>
      <w:jc w:val="both"/>
      <w:outlineLvl w:val="2"/>
    </w:pPr>
    <w:rPr>
      <w:rFonts w:ascii="Arial" w:hAnsi="Arial"/>
      <w:b/>
      <w:sz w:val="22"/>
      <w:lang w:val="es-AR"/>
    </w:rPr>
  </w:style>
  <w:style w:type="paragraph" w:styleId="Ttulo4">
    <w:name w:val="heading 4"/>
    <w:basedOn w:val="Normal"/>
    <w:next w:val="Normal"/>
    <w:qFormat/>
    <w:rsid w:val="00C04D3E"/>
    <w:pPr>
      <w:keepNext/>
      <w:ind w:left="-4854" w:right="-32" w:firstLine="4854"/>
      <w:jc w:val="center"/>
      <w:outlineLvl w:val="3"/>
    </w:pPr>
    <w:rPr>
      <w:rFonts w:ascii="Arial" w:hAnsi="Arial"/>
      <w:b/>
      <w:sz w:val="22"/>
      <w:szCs w:val="20"/>
      <w:lang w:val="es-AR"/>
    </w:rPr>
  </w:style>
  <w:style w:type="paragraph" w:styleId="Ttulo5">
    <w:name w:val="heading 5"/>
    <w:basedOn w:val="Normal"/>
    <w:next w:val="Normal"/>
    <w:qFormat/>
    <w:rsid w:val="00C04D3E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04D3E"/>
    <w:pPr>
      <w:keepNext/>
      <w:tabs>
        <w:tab w:val="left" w:pos="54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04D3E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Ttulo8">
    <w:name w:val="heading 8"/>
    <w:basedOn w:val="Normal"/>
    <w:next w:val="Normal"/>
    <w:qFormat/>
    <w:rsid w:val="00C04D3E"/>
    <w:pPr>
      <w:keepNext/>
      <w:ind w:left="-70"/>
      <w:jc w:val="center"/>
      <w:outlineLvl w:val="7"/>
    </w:pPr>
    <w:rPr>
      <w:rFonts w:ascii="Arial" w:hAnsi="Arial"/>
      <w:b/>
      <w:sz w:val="22"/>
      <w:szCs w:val="20"/>
      <w:lang w:val="es-AR"/>
    </w:rPr>
  </w:style>
  <w:style w:type="paragraph" w:styleId="Ttulo9">
    <w:name w:val="heading 9"/>
    <w:basedOn w:val="Normal"/>
    <w:next w:val="Normal"/>
    <w:qFormat/>
    <w:rsid w:val="00C04D3E"/>
    <w:pPr>
      <w:keepNext/>
      <w:ind w:left="285"/>
      <w:jc w:val="center"/>
      <w:outlineLvl w:val="8"/>
    </w:pPr>
    <w:rPr>
      <w:rFonts w:ascii="Arial" w:hAnsi="Arial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D3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C04D3E"/>
    <w:pPr>
      <w:jc w:val="center"/>
    </w:pPr>
    <w:rPr>
      <w:b/>
      <w:bCs/>
      <w:sz w:val="32"/>
    </w:rPr>
  </w:style>
  <w:style w:type="character" w:styleId="Refdenotaalpie">
    <w:name w:val="footnote reference"/>
    <w:semiHidden/>
    <w:rsid w:val="00C04D3E"/>
    <w:rPr>
      <w:vertAlign w:val="superscript"/>
    </w:rPr>
  </w:style>
  <w:style w:type="character" w:styleId="Refdenotaalfinal">
    <w:name w:val="endnote reference"/>
    <w:semiHidden/>
    <w:rsid w:val="00C04D3E"/>
    <w:rPr>
      <w:vertAlign w:val="superscript"/>
    </w:rPr>
  </w:style>
  <w:style w:type="paragraph" w:styleId="Textonotapie">
    <w:name w:val="footnote text"/>
    <w:basedOn w:val="Normal"/>
    <w:semiHidden/>
    <w:rsid w:val="00C04D3E"/>
    <w:rPr>
      <w:sz w:val="20"/>
      <w:szCs w:val="20"/>
      <w:lang w:val="en-US"/>
    </w:rPr>
  </w:style>
  <w:style w:type="character" w:styleId="Nmerodepgina">
    <w:name w:val="page number"/>
    <w:basedOn w:val="Fuentedeprrafopredeter"/>
    <w:rsid w:val="00C04D3E"/>
  </w:style>
  <w:style w:type="paragraph" w:styleId="Piedepgina">
    <w:name w:val="footer"/>
    <w:basedOn w:val="Normal"/>
    <w:link w:val="PiedepginaCar"/>
    <w:uiPriority w:val="99"/>
    <w:rsid w:val="00C04D3E"/>
    <w:pPr>
      <w:tabs>
        <w:tab w:val="center" w:pos="4252"/>
        <w:tab w:val="right" w:pos="8504"/>
      </w:tabs>
    </w:pPr>
  </w:style>
  <w:style w:type="paragraph" w:styleId="Textonotaalfinal">
    <w:name w:val="endnote text"/>
    <w:basedOn w:val="Normal"/>
    <w:semiHidden/>
    <w:rsid w:val="00C04D3E"/>
    <w:rPr>
      <w:sz w:val="20"/>
      <w:szCs w:val="20"/>
    </w:rPr>
  </w:style>
  <w:style w:type="paragraph" w:styleId="Descripcin">
    <w:name w:val="caption"/>
    <w:basedOn w:val="Normal"/>
    <w:next w:val="Normal"/>
    <w:qFormat/>
    <w:rsid w:val="00C04D3E"/>
    <w:pPr>
      <w:jc w:val="both"/>
    </w:pPr>
    <w:rPr>
      <w:rFonts w:ascii="Arial" w:hAnsi="Arial"/>
      <w:b/>
      <w:bCs/>
      <w:color w:val="0000FF"/>
      <w:sz w:val="22"/>
      <w:szCs w:val="20"/>
      <w:lang w:val="es-AR"/>
    </w:rPr>
  </w:style>
  <w:style w:type="paragraph" w:styleId="Lista">
    <w:name w:val="List"/>
    <w:basedOn w:val="Normal"/>
    <w:rsid w:val="00C04D3E"/>
    <w:pPr>
      <w:ind w:left="283" w:hanging="283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rsid w:val="00C04D3E"/>
    <w:pPr>
      <w:jc w:val="both"/>
    </w:pPr>
    <w:rPr>
      <w:rFonts w:ascii="Arial" w:hAnsi="Arial"/>
      <w:b/>
      <w:i/>
      <w:iCs/>
      <w:sz w:val="22"/>
      <w:lang w:val="es-AR"/>
    </w:rPr>
  </w:style>
  <w:style w:type="paragraph" w:styleId="Textoindependiente">
    <w:name w:val="Body Text"/>
    <w:basedOn w:val="Normal"/>
    <w:rsid w:val="00C04D3E"/>
    <w:pPr>
      <w:jc w:val="both"/>
    </w:pPr>
    <w:rPr>
      <w:rFonts w:ascii="Arial" w:hAnsi="Arial"/>
      <w:color w:val="FF6600"/>
      <w:sz w:val="22"/>
      <w:szCs w:val="20"/>
      <w:lang w:val="es-AR"/>
    </w:rPr>
  </w:style>
  <w:style w:type="paragraph" w:styleId="Textoindependiente3">
    <w:name w:val="Body Text 3"/>
    <w:basedOn w:val="Normal"/>
    <w:rsid w:val="00C04D3E"/>
    <w:pPr>
      <w:jc w:val="both"/>
    </w:pPr>
    <w:rPr>
      <w:rFonts w:ascii="Arial" w:hAnsi="Arial"/>
      <w:b/>
      <w:i/>
      <w:color w:val="FF6600"/>
      <w:sz w:val="22"/>
      <w:lang w:val="es-AR"/>
    </w:rPr>
  </w:style>
  <w:style w:type="paragraph" w:styleId="Subttulo">
    <w:name w:val="Subtitle"/>
    <w:basedOn w:val="Normal"/>
    <w:qFormat/>
    <w:rsid w:val="00C04D3E"/>
    <w:pPr>
      <w:jc w:val="center"/>
    </w:pPr>
    <w:rPr>
      <w:rFonts w:ascii="Arial" w:hAnsi="Arial"/>
      <w:b/>
      <w:sz w:val="30"/>
    </w:rPr>
  </w:style>
  <w:style w:type="paragraph" w:styleId="Sangradetextonormal">
    <w:name w:val="Body Text Indent"/>
    <w:basedOn w:val="Normal"/>
    <w:rsid w:val="00C04D3E"/>
    <w:pPr>
      <w:ind w:left="720" w:hanging="12"/>
      <w:jc w:val="both"/>
    </w:pPr>
    <w:rPr>
      <w:rFonts w:ascii="Arial" w:hAnsi="Arial"/>
      <w:sz w:val="22"/>
      <w:lang w:val="es-AR"/>
    </w:rPr>
  </w:style>
  <w:style w:type="paragraph" w:styleId="Prrafodelista">
    <w:name w:val="List Paragraph"/>
    <w:basedOn w:val="Normal"/>
    <w:uiPriority w:val="34"/>
    <w:qFormat/>
    <w:rsid w:val="00BC1072"/>
    <w:pPr>
      <w:ind w:left="720"/>
      <w:contextualSpacing/>
    </w:pPr>
  </w:style>
  <w:style w:type="character" w:customStyle="1" w:styleId="PiedepginaCar">
    <w:name w:val="Pie de página Car"/>
    <w:link w:val="Piedepgina"/>
    <w:uiPriority w:val="99"/>
    <w:rsid w:val="00F443F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B7E0-B840-44CE-B408-0EF36E18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1782</Words>
  <Characters>9803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ebaringoltz</dc:creator>
  <cp:lastModifiedBy>José P Dapena</cp:lastModifiedBy>
  <cp:revision>2</cp:revision>
  <cp:lastPrinted>2011-08-26T19:28:00Z</cp:lastPrinted>
  <dcterms:created xsi:type="dcterms:W3CDTF">2021-08-11T19:48:00Z</dcterms:created>
  <dcterms:modified xsi:type="dcterms:W3CDTF">2021-08-11T19:48:00Z</dcterms:modified>
</cp:coreProperties>
</file>