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3A0A20EE" w:rsidR="002261A5" w:rsidRPr="00833F20"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w:t>
      </w:r>
      <w:r w:rsidR="003778DB" w:rsidRPr="00833F20">
        <w:rPr>
          <w:rFonts w:ascii="Times New Roman" w:hAnsi="Times New Roman" w:cs="Times New Roman"/>
          <w:shd w:val="clear" w:color="auto" w:fill="FFFFFF"/>
        </w:rPr>
        <w:t>ellano:</w:t>
      </w:r>
      <w:r w:rsidR="003778DB" w:rsidRPr="00833F20">
        <w:rPr>
          <w:rFonts w:ascii="Times New Roman" w:hAnsi="Times New Roman" w:cs="Times New Roman"/>
          <w:b/>
          <w:shd w:val="clear" w:color="auto" w:fill="FFFFFF"/>
        </w:rPr>
        <w:t xml:space="preserve"> </w:t>
      </w:r>
      <w:r w:rsidR="00F47D77">
        <w:rPr>
          <w:rFonts w:ascii="Times New Roman" w:hAnsi="Times New Roman" w:cs="Times New Roman"/>
          <w:color w:val="000000"/>
        </w:rPr>
        <w:t>Aplicaciones de la teoría de los juegos al análisis de competencias deportivas</w:t>
      </w:r>
    </w:p>
    <w:p w14:paraId="7238C4D0" w14:textId="430EE02E" w:rsidR="007C20E9" w:rsidRPr="00833F20"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lang w:val="en-US"/>
        </w:rPr>
      </w:pPr>
      <w:proofErr w:type="spellStart"/>
      <w:r w:rsidRPr="00833F20">
        <w:rPr>
          <w:rFonts w:ascii="Times New Roman" w:hAnsi="Times New Roman" w:cs="Times New Roman"/>
          <w:lang w:val="en-US"/>
        </w:rPr>
        <w:t>En</w:t>
      </w:r>
      <w:proofErr w:type="spellEnd"/>
      <w:r w:rsidRPr="00833F20">
        <w:rPr>
          <w:rFonts w:ascii="Times New Roman" w:hAnsi="Times New Roman" w:cs="Times New Roman"/>
          <w:lang w:val="en-US"/>
        </w:rPr>
        <w:t xml:space="preserve"> </w:t>
      </w:r>
      <w:proofErr w:type="spellStart"/>
      <w:r w:rsidRPr="00833F20">
        <w:rPr>
          <w:rFonts w:ascii="Times New Roman" w:hAnsi="Times New Roman" w:cs="Times New Roman"/>
          <w:lang w:val="en-US"/>
        </w:rPr>
        <w:t>Inglés</w:t>
      </w:r>
      <w:proofErr w:type="spellEnd"/>
      <w:r w:rsidRPr="00833F20">
        <w:rPr>
          <w:rFonts w:ascii="Times New Roman" w:hAnsi="Times New Roman" w:cs="Times New Roman"/>
          <w:lang w:val="en-US"/>
        </w:rPr>
        <w:t>:</w:t>
      </w:r>
      <w:r w:rsidR="00833F20" w:rsidRPr="00833F20">
        <w:rPr>
          <w:rFonts w:ascii="Times New Roman" w:hAnsi="Times New Roman" w:cs="Times New Roman"/>
          <w:lang w:val="en-US"/>
        </w:rPr>
        <w:t xml:space="preserve"> </w:t>
      </w:r>
      <w:r w:rsidR="00F47D77">
        <w:rPr>
          <w:rFonts w:ascii="Times New Roman" w:hAnsi="Times New Roman" w:cs="Times New Roman"/>
          <w:color w:val="000000"/>
          <w:lang w:val="en-US"/>
        </w:rPr>
        <w:t>Applications of Game Theory to the Analysis of Sports Contests</w:t>
      </w:r>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788AF355" w14:textId="65EBE00C" w:rsidR="00063237" w:rsidRPr="00833F20" w:rsidRDefault="00833F20" w:rsidP="00833F2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33F20">
        <w:rPr>
          <w:rFonts w:ascii="Times New Roman" w:hAnsi="Times New Roman" w:cs="Times New Roman"/>
          <w:lang w:val="es-AR"/>
        </w:rPr>
        <w:t xml:space="preserve">Este proyecto busca </w:t>
      </w:r>
      <w:r w:rsidR="00F47D77">
        <w:rPr>
          <w:rFonts w:ascii="Times New Roman" w:hAnsi="Times New Roman" w:cs="Times New Roman"/>
          <w:lang w:val="es-AR"/>
        </w:rPr>
        <w:t xml:space="preserve">desarrollar una serie de modelos y posibles contrastaciones empíricas de los mismos al análisis de diversos contextos de competencias deportivas. Se origina en una investigación anterior del autor sobre tiros penales en el fútbol, que terminaron en publicaciones en el </w:t>
      </w:r>
      <w:proofErr w:type="spellStart"/>
      <w:r w:rsidR="00F47D77" w:rsidRPr="00F47D77">
        <w:rPr>
          <w:rFonts w:ascii="Times New Roman" w:hAnsi="Times New Roman" w:cs="Times New Roman"/>
          <w:i/>
          <w:lang w:val="es-AR"/>
        </w:rPr>
        <w:t>Journal</w:t>
      </w:r>
      <w:proofErr w:type="spellEnd"/>
      <w:r w:rsidR="00F47D77" w:rsidRPr="00F47D77">
        <w:rPr>
          <w:rFonts w:ascii="Times New Roman" w:hAnsi="Times New Roman" w:cs="Times New Roman"/>
          <w:i/>
          <w:lang w:val="es-AR"/>
        </w:rPr>
        <w:t xml:space="preserve"> of </w:t>
      </w:r>
      <w:proofErr w:type="spellStart"/>
      <w:r w:rsidR="00F47D77" w:rsidRPr="00F47D77">
        <w:rPr>
          <w:rFonts w:ascii="Times New Roman" w:hAnsi="Times New Roman" w:cs="Times New Roman"/>
          <w:i/>
          <w:lang w:val="es-AR"/>
        </w:rPr>
        <w:t>Sports</w:t>
      </w:r>
      <w:proofErr w:type="spellEnd"/>
      <w:r w:rsidR="00F47D77" w:rsidRPr="00F47D77">
        <w:rPr>
          <w:rFonts w:ascii="Times New Roman" w:hAnsi="Times New Roman" w:cs="Times New Roman"/>
          <w:i/>
          <w:lang w:val="es-AR"/>
        </w:rPr>
        <w:t xml:space="preserve"> </w:t>
      </w:r>
      <w:proofErr w:type="spellStart"/>
      <w:r w:rsidR="00F47D77" w:rsidRPr="00F47D77">
        <w:rPr>
          <w:rFonts w:ascii="Times New Roman" w:hAnsi="Times New Roman" w:cs="Times New Roman"/>
          <w:i/>
          <w:lang w:val="es-AR"/>
        </w:rPr>
        <w:t>Economics</w:t>
      </w:r>
      <w:proofErr w:type="spellEnd"/>
      <w:r w:rsidR="00F47D77">
        <w:rPr>
          <w:rFonts w:ascii="Times New Roman" w:hAnsi="Times New Roman" w:cs="Times New Roman"/>
          <w:lang w:val="es-AR"/>
        </w:rPr>
        <w:t xml:space="preserve"> (</w:t>
      </w:r>
      <w:r w:rsidR="00A43BDF">
        <w:rPr>
          <w:rFonts w:ascii="Times New Roman" w:hAnsi="Times New Roman" w:cs="Times New Roman"/>
          <w:lang w:val="es-AR"/>
        </w:rPr>
        <w:t>2007</w:t>
      </w:r>
      <w:r w:rsidR="00F47D77">
        <w:rPr>
          <w:rFonts w:ascii="Times New Roman" w:hAnsi="Times New Roman" w:cs="Times New Roman"/>
          <w:lang w:val="es-AR"/>
        </w:rPr>
        <w:t xml:space="preserve">) y en el </w:t>
      </w:r>
      <w:proofErr w:type="spellStart"/>
      <w:r w:rsidR="00F47D77" w:rsidRPr="00F47D77">
        <w:rPr>
          <w:rFonts w:ascii="Times New Roman" w:hAnsi="Times New Roman" w:cs="Times New Roman"/>
          <w:i/>
          <w:lang w:val="es-AR"/>
        </w:rPr>
        <w:t>Journal</w:t>
      </w:r>
      <w:proofErr w:type="spellEnd"/>
      <w:r w:rsidR="00F47D77" w:rsidRPr="00F47D77">
        <w:rPr>
          <w:rFonts w:ascii="Times New Roman" w:hAnsi="Times New Roman" w:cs="Times New Roman"/>
          <w:i/>
          <w:lang w:val="es-AR"/>
        </w:rPr>
        <w:t xml:space="preserve"> of </w:t>
      </w:r>
      <w:proofErr w:type="spellStart"/>
      <w:r w:rsidR="00F47D77" w:rsidRPr="00F47D77">
        <w:rPr>
          <w:rFonts w:ascii="Times New Roman" w:hAnsi="Times New Roman" w:cs="Times New Roman"/>
          <w:i/>
          <w:lang w:val="es-AR"/>
        </w:rPr>
        <w:t>Game</w:t>
      </w:r>
      <w:proofErr w:type="spellEnd"/>
      <w:r w:rsidR="00F47D77" w:rsidRPr="00F47D77">
        <w:rPr>
          <w:rFonts w:ascii="Times New Roman" w:hAnsi="Times New Roman" w:cs="Times New Roman"/>
          <w:i/>
          <w:lang w:val="es-AR"/>
        </w:rPr>
        <w:t xml:space="preserve"> </w:t>
      </w:r>
      <w:proofErr w:type="spellStart"/>
      <w:r w:rsidR="00F47D77" w:rsidRPr="00F47D77">
        <w:rPr>
          <w:rFonts w:ascii="Times New Roman" w:hAnsi="Times New Roman" w:cs="Times New Roman"/>
          <w:i/>
          <w:lang w:val="es-AR"/>
        </w:rPr>
        <w:t>Theory</w:t>
      </w:r>
      <w:proofErr w:type="spellEnd"/>
      <w:r w:rsidR="00F47D77">
        <w:rPr>
          <w:rFonts w:ascii="Times New Roman" w:hAnsi="Times New Roman" w:cs="Times New Roman"/>
          <w:lang w:val="es-AR"/>
        </w:rPr>
        <w:t xml:space="preserve"> (</w:t>
      </w:r>
      <w:r w:rsidR="00A43BDF">
        <w:rPr>
          <w:rFonts w:ascii="Times New Roman" w:hAnsi="Times New Roman" w:cs="Times New Roman"/>
          <w:lang w:val="es-AR"/>
        </w:rPr>
        <w:t>2012</w:t>
      </w:r>
      <w:r w:rsidR="00F47D77">
        <w:rPr>
          <w:rFonts w:ascii="Times New Roman" w:hAnsi="Times New Roman" w:cs="Times New Roman"/>
          <w:lang w:val="es-AR"/>
        </w:rPr>
        <w:t>). Inicialmente comienza con una publicación que también se refiere al tema de los tiros penales, pero la intención es continuar con el análisis de posibles aplicaciones de la teoría de los juegos a otros contextos de la actividad deportiva.</w:t>
      </w:r>
    </w:p>
    <w:p w14:paraId="7C7E7B41" w14:textId="16A9B3D9"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Director</w:t>
      </w:r>
      <w:r w:rsidR="002261A5" w:rsidRPr="008837C5">
        <w:rPr>
          <w:rFonts w:ascii="Times New Roman" w:hAnsi="Times New Roman" w:cs="Times New Roman"/>
          <w:b/>
          <w:shd w:val="clear" w:color="auto" w:fill="FFFFFF"/>
        </w:rPr>
        <w:t xml:space="preserve"> del Proyecto: </w:t>
      </w:r>
      <w:r w:rsidR="00850BB0" w:rsidRPr="00850BB0">
        <w:rPr>
          <w:rFonts w:ascii="Times New Roman" w:hAnsi="Times New Roman" w:cs="Times New Roman"/>
          <w:shd w:val="clear" w:color="auto" w:fill="FFFFFF"/>
        </w:rPr>
        <w:t>Germán Coloma</w:t>
      </w: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77777777" w:rsidR="00057362" w:rsidRPr="008837C5" w:rsidRDefault="00057362" w:rsidP="00417131">
            <w:pPr>
              <w:rPr>
                <w:rFonts w:ascii="Times New Roman" w:hAnsi="Times New Roman" w:cs="Times New Roman"/>
              </w:rPr>
            </w:pP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0CF17E05" w:rsidR="00057362" w:rsidRPr="008837C5" w:rsidRDefault="00850BB0" w:rsidP="00417131">
            <w:pPr>
              <w:rPr>
                <w:rFonts w:ascii="Times New Roman" w:hAnsi="Times New Roman" w:cs="Times New Roman"/>
              </w:rPr>
            </w:pPr>
            <w:r>
              <w:rPr>
                <w:rFonts w:ascii="Times New Roman" w:hAnsi="Times New Roman" w:cs="Times New Roman"/>
              </w:rPr>
              <w:t>X</w:t>
            </w: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164D861F"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A43BDF">
        <w:rPr>
          <w:rFonts w:ascii="Times New Roman" w:hAnsi="Times New Roman" w:cs="Times New Roman"/>
          <w:shd w:val="clear" w:color="auto" w:fill="FFFFFF"/>
        </w:rPr>
        <w:t>Matemática</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371F0936" w:rsidR="004C0871" w:rsidRPr="008837C5" w:rsidRDefault="00850BB0"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Licenciatura en economía </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50EAFAF3"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61AA0FD2" w14:textId="7DFB519C"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D76C928" w14:textId="4EF7D964"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27"/>
        <w:gridCol w:w="1723"/>
        <w:gridCol w:w="1736"/>
        <w:gridCol w:w="1725"/>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 xml:space="preserve">Tipo de agente (CONICET, Universidad, Programa de </w:t>
            </w:r>
            <w:r w:rsidRPr="008837C5">
              <w:rPr>
                <w:rFonts w:ascii="Times New Roman" w:hAnsi="Times New Roman" w:cs="Times New Roman"/>
                <w:b/>
              </w:rPr>
              <w:lastRenderedPageBreak/>
              <w:t xml:space="preserve">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52FA3250" w:rsidR="00057362" w:rsidRPr="008837C5" w:rsidRDefault="00057362" w:rsidP="00417131">
            <w:pPr>
              <w:jc w:val="both"/>
              <w:rPr>
                <w:rFonts w:ascii="Times New Roman" w:hAnsi="Times New Roman" w:cs="Times New Roman"/>
              </w:rPr>
            </w:pPr>
          </w:p>
        </w:tc>
        <w:tc>
          <w:tcPr>
            <w:tcW w:w="2112" w:type="dxa"/>
          </w:tcPr>
          <w:p w14:paraId="52CFFD79" w14:textId="16F3C5C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103BEA32" w14:textId="6E0E042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721E7A0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0C3F72A1" w14:textId="65D3165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163D5BDB"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765F7FDC" w14:textId="4AF9A245"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14AF7DD7"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A43BDF">
              <w:rPr>
                <w:rFonts w:ascii="Times New Roman" w:hAnsi="Times New Roman" w:cs="Times New Roman"/>
              </w:rPr>
              <w:t>01/07</w:t>
            </w:r>
            <w:r w:rsidR="00850BB0" w:rsidRPr="00850BB0">
              <w:rPr>
                <w:rFonts w:ascii="Times New Roman" w:hAnsi="Times New Roman" w:cs="Times New Roman"/>
              </w:rPr>
              <w:t>/20</w:t>
            </w:r>
            <w:r w:rsidR="00A43BDF">
              <w:rPr>
                <w:rFonts w:ascii="Times New Roman" w:hAnsi="Times New Roman" w:cs="Times New Roman"/>
              </w:rPr>
              <w:t>21</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0" w:type="auto"/>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39"/>
      </w:tblGrid>
      <w:tr w:rsidR="000435AD" w:rsidRPr="008837C5" w14:paraId="05021EE3" w14:textId="77777777" w:rsidTr="003735B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766EFFE" w14:textId="77777777" w:rsidTr="00A43BD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3D67A0F0" w14:textId="16921073" w:rsidR="00057362" w:rsidRPr="008837C5" w:rsidRDefault="00057362" w:rsidP="00417131">
            <w:pPr>
              <w:spacing w:after="0" w:line="240" w:lineRule="auto"/>
              <w:rPr>
                <w:rFonts w:ascii="Times New Roman" w:eastAsia="Times New Roman" w:hAnsi="Times New Roman" w:cs="Times New Roman"/>
                <w:lang w:eastAsia="es-ES"/>
              </w:rPr>
            </w:pPr>
          </w:p>
        </w:tc>
        <w:tc>
          <w:tcPr>
            <w:tcW w:w="1200" w:type="dxa"/>
            <w:tcBorders>
              <w:top w:val="nil"/>
              <w:left w:val="nil"/>
              <w:bottom w:val="single" w:sz="4" w:space="0" w:color="auto"/>
              <w:right w:val="single" w:sz="4" w:space="0" w:color="auto"/>
            </w:tcBorders>
            <w:shd w:val="clear" w:color="auto" w:fill="auto"/>
            <w:noWrap/>
            <w:vAlign w:val="bottom"/>
          </w:tcPr>
          <w:p w14:paraId="4B95F30D" w14:textId="10292C38" w:rsidR="00057362" w:rsidRPr="004E232C" w:rsidRDefault="00057362" w:rsidP="00417131">
            <w:pPr>
              <w:spacing w:after="0" w:line="240" w:lineRule="auto"/>
              <w:rPr>
                <w:rFonts w:ascii="Times New Roman" w:eastAsia="Times New Roman" w:hAnsi="Times New Roman" w:cs="Times New Roman"/>
                <w:lang w:eastAsia="es-ES"/>
              </w:rPr>
            </w:pPr>
          </w:p>
        </w:tc>
        <w:tc>
          <w:tcPr>
            <w:tcW w:w="1200" w:type="dxa"/>
            <w:tcBorders>
              <w:top w:val="nil"/>
              <w:left w:val="nil"/>
              <w:bottom w:val="single" w:sz="4" w:space="0" w:color="auto"/>
              <w:right w:val="single" w:sz="4" w:space="0" w:color="auto"/>
            </w:tcBorders>
            <w:shd w:val="clear" w:color="auto" w:fill="auto"/>
            <w:noWrap/>
            <w:vAlign w:val="bottom"/>
          </w:tcPr>
          <w:p w14:paraId="529A07B9" w14:textId="5813F19E" w:rsidR="00057362" w:rsidRPr="004E232C" w:rsidRDefault="00057362" w:rsidP="00417131">
            <w:pPr>
              <w:spacing w:after="0" w:line="240" w:lineRule="auto"/>
              <w:rPr>
                <w:rFonts w:ascii="Times New Roman" w:eastAsia="Times New Roman" w:hAnsi="Times New Roman" w:cs="Times New Roman"/>
                <w:lang w:eastAsia="es-ES"/>
              </w:rPr>
            </w:pPr>
          </w:p>
        </w:tc>
        <w:tc>
          <w:tcPr>
            <w:tcW w:w="1200" w:type="dxa"/>
            <w:tcBorders>
              <w:top w:val="nil"/>
              <w:left w:val="nil"/>
              <w:bottom w:val="single" w:sz="4" w:space="0" w:color="auto"/>
              <w:right w:val="single" w:sz="4" w:space="0" w:color="auto"/>
            </w:tcBorders>
            <w:shd w:val="clear" w:color="auto" w:fill="auto"/>
            <w:noWrap/>
            <w:vAlign w:val="bottom"/>
          </w:tcPr>
          <w:p w14:paraId="7A27216A" w14:textId="5F804CEC" w:rsidR="00057362" w:rsidRPr="004E232C" w:rsidRDefault="00057362" w:rsidP="00417131">
            <w:pPr>
              <w:spacing w:after="0" w:line="240" w:lineRule="auto"/>
              <w:rPr>
                <w:rFonts w:ascii="Times New Roman" w:eastAsia="Times New Roman" w:hAnsi="Times New Roman" w:cs="Times New Roman"/>
                <w:lang w:eastAsia="es-ES"/>
              </w:rPr>
            </w:pPr>
          </w:p>
        </w:tc>
        <w:tc>
          <w:tcPr>
            <w:tcW w:w="1200" w:type="dxa"/>
            <w:tcBorders>
              <w:top w:val="nil"/>
              <w:left w:val="nil"/>
              <w:bottom w:val="single" w:sz="4" w:space="0" w:color="auto"/>
              <w:right w:val="single" w:sz="4" w:space="0" w:color="auto"/>
            </w:tcBorders>
            <w:shd w:val="clear" w:color="auto" w:fill="auto"/>
            <w:noWrap/>
            <w:vAlign w:val="bottom"/>
          </w:tcPr>
          <w:p w14:paraId="4A39DE36" w14:textId="2ED94030" w:rsidR="00057362" w:rsidRPr="004E232C" w:rsidRDefault="00057362" w:rsidP="00417131">
            <w:pPr>
              <w:spacing w:after="0" w:line="240" w:lineRule="auto"/>
              <w:rPr>
                <w:rFonts w:ascii="Times New Roman" w:eastAsia="Times New Roman" w:hAnsi="Times New Roman" w:cs="Times New Roman"/>
                <w:lang w:eastAsia="es-ES"/>
              </w:rPr>
            </w:pPr>
          </w:p>
        </w:tc>
        <w:tc>
          <w:tcPr>
            <w:tcW w:w="1200" w:type="dxa"/>
            <w:tcBorders>
              <w:top w:val="nil"/>
              <w:left w:val="nil"/>
              <w:bottom w:val="single" w:sz="4" w:space="0" w:color="auto"/>
              <w:right w:val="single" w:sz="4" w:space="0" w:color="auto"/>
            </w:tcBorders>
            <w:shd w:val="clear" w:color="auto" w:fill="auto"/>
            <w:noWrap/>
            <w:vAlign w:val="bottom"/>
          </w:tcPr>
          <w:p w14:paraId="290E9D74" w14:textId="34A81277" w:rsidR="00057362" w:rsidRPr="004E232C" w:rsidRDefault="00057362" w:rsidP="00417131">
            <w:pPr>
              <w:spacing w:after="0" w:line="240" w:lineRule="auto"/>
              <w:rPr>
                <w:rFonts w:ascii="Times New Roman" w:eastAsia="Times New Roman" w:hAnsi="Times New Roman" w:cs="Times New Roman"/>
                <w:lang w:eastAsia="es-ES"/>
              </w:rPr>
            </w:pPr>
          </w:p>
        </w:tc>
        <w:tc>
          <w:tcPr>
            <w:tcW w:w="1701" w:type="dxa"/>
            <w:tcBorders>
              <w:top w:val="nil"/>
              <w:left w:val="nil"/>
              <w:bottom w:val="single" w:sz="4" w:space="0" w:color="auto"/>
              <w:right w:val="single" w:sz="4" w:space="0" w:color="auto"/>
            </w:tcBorders>
          </w:tcPr>
          <w:p w14:paraId="30BB2AD5" w14:textId="2B7B4F90"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DE74977" w14:textId="77777777" w:rsidTr="003735B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01" w:type="dxa"/>
            <w:tcBorders>
              <w:top w:val="nil"/>
              <w:left w:val="nil"/>
              <w:bottom w:val="single" w:sz="4" w:space="0" w:color="auto"/>
              <w:right w:val="single" w:sz="4" w:space="0" w:color="auto"/>
            </w:tcBorders>
          </w:tcPr>
          <w:p w14:paraId="3FA2A6D7"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5135079" w14:textId="77777777" w:rsidTr="003735B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01" w:type="dxa"/>
            <w:tcBorders>
              <w:top w:val="nil"/>
              <w:left w:val="nil"/>
              <w:bottom w:val="single" w:sz="4" w:space="0" w:color="auto"/>
              <w:right w:val="single" w:sz="4" w:space="0" w:color="auto"/>
            </w:tcBorders>
          </w:tcPr>
          <w:p w14:paraId="276E7F3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0AA55E25" w14:textId="77777777" w:rsidTr="003735B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01" w:type="dxa"/>
            <w:tcBorders>
              <w:top w:val="nil"/>
              <w:left w:val="nil"/>
              <w:bottom w:val="single" w:sz="4" w:space="0" w:color="auto"/>
              <w:right w:val="single" w:sz="4" w:space="0" w:color="auto"/>
            </w:tcBorders>
          </w:tcPr>
          <w:p w14:paraId="0B5D056A"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90B8CF8" w14:textId="77777777" w:rsidTr="003735B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01"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8837C5" w:rsidRDefault="00057362"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39" w:type="dxa"/>
        <w:tblInd w:w="55" w:type="dxa"/>
        <w:tblCellMar>
          <w:left w:w="70" w:type="dxa"/>
          <w:right w:w="70" w:type="dxa"/>
        </w:tblCellMar>
        <w:tblLook w:val="04A0" w:firstRow="1" w:lastRow="0" w:firstColumn="1" w:lastColumn="0" w:noHBand="0" w:noVBand="1"/>
      </w:tblPr>
      <w:tblGrid>
        <w:gridCol w:w="886"/>
        <w:gridCol w:w="754"/>
        <w:gridCol w:w="842"/>
        <w:gridCol w:w="753"/>
        <w:gridCol w:w="996"/>
        <w:gridCol w:w="874"/>
        <w:gridCol w:w="3334"/>
      </w:tblGrid>
      <w:tr w:rsidR="000435AD" w:rsidRPr="008837C5" w14:paraId="5D628FEA" w14:textId="77777777" w:rsidTr="00ED6C31">
        <w:trPr>
          <w:trHeight w:val="300"/>
        </w:trPr>
        <w:tc>
          <w:tcPr>
            <w:tcW w:w="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75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8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7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7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75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38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ED6C31" w14:paraId="102BD8E6" w14:textId="77777777" w:rsidTr="00ED6C31">
        <w:trPr>
          <w:trHeight w:val="300"/>
        </w:trPr>
        <w:tc>
          <w:tcPr>
            <w:tcW w:w="754" w:type="dxa"/>
            <w:tcBorders>
              <w:top w:val="nil"/>
              <w:left w:val="single" w:sz="4" w:space="0" w:color="auto"/>
              <w:bottom w:val="single" w:sz="4" w:space="0" w:color="auto"/>
              <w:right w:val="single" w:sz="4" w:space="0" w:color="auto"/>
            </w:tcBorders>
            <w:shd w:val="clear" w:color="auto" w:fill="auto"/>
            <w:noWrap/>
          </w:tcPr>
          <w:p w14:paraId="2937EFFB" w14:textId="23701D44"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754" w:type="dxa"/>
            <w:tcBorders>
              <w:top w:val="nil"/>
              <w:left w:val="nil"/>
              <w:bottom w:val="single" w:sz="4" w:space="0" w:color="auto"/>
              <w:right w:val="single" w:sz="4" w:space="0" w:color="auto"/>
            </w:tcBorders>
            <w:shd w:val="clear" w:color="auto" w:fill="auto"/>
            <w:noWrap/>
          </w:tcPr>
          <w:p w14:paraId="61FE4035" w14:textId="11A5DF31" w:rsidR="00057362" w:rsidRPr="00ED6C31" w:rsidRDefault="00057362" w:rsidP="00762586">
            <w:pPr>
              <w:spacing w:after="0" w:line="240" w:lineRule="auto"/>
              <w:jc w:val="center"/>
              <w:rPr>
                <w:rFonts w:ascii="Times New Roman" w:eastAsia="Times New Roman" w:hAnsi="Times New Roman" w:cs="Times New Roman"/>
                <w:sz w:val="24"/>
                <w:szCs w:val="24"/>
                <w:lang w:val="en-US" w:eastAsia="es-ES"/>
              </w:rPr>
            </w:pPr>
          </w:p>
        </w:tc>
        <w:tc>
          <w:tcPr>
            <w:tcW w:w="842" w:type="dxa"/>
            <w:tcBorders>
              <w:top w:val="nil"/>
              <w:left w:val="nil"/>
              <w:bottom w:val="single" w:sz="4" w:space="0" w:color="auto"/>
              <w:right w:val="single" w:sz="4" w:space="0" w:color="auto"/>
            </w:tcBorders>
            <w:shd w:val="clear" w:color="auto" w:fill="auto"/>
            <w:noWrap/>
          </w:tcPr>
          <w:p w14:paraId="71F20ACA" w14:textId="19E8C3A2" w:rsidR="00057362" w:rsidRPr="00ED6C31" w:rsidRDefault="00057362" w:rsidP="00762586">
            <w:pPr>
              <w:spacing w:after="0" w:line="240" w:lineRule="auto"/>
              <w:jc w:val="center"/>
              <w:rPr>
                <w:rFonts w:ascii="Times New Roman" w:eastAsia="Times New Roman" w:hAnsi="Times New Roman" w:cs="Times New Roman"/>
                <w:sz w:val="24"/>
                <w:szCs w:val="24"/>
                <w:lang w:val="es-AR" w:eastAsia="es-ES"/>
              </w:rPr>
            </w:pPr>
          </w:p>
        </w:tc>
        <w:tc>
          <w:tcPr>
            <w:tcW w:w="753" w:type="dxa"/>
            <w:tcBorders>
              <w:top w:val="nil"/>
              <w:left w:val="nil"/>
              <w:bottom w:val="single" w:sz="4" w:space="0" w:color="auto"/>
              <w:right w:val="single" w:sz="4" w:space="0" w:color="auto"/>
            </w:tcBorders>
            <w:shd w:val="clear" w:color="auto" w:fill="auto"/>
            <w:noWrap/>
          </w:tcPr>
          <w:p w14:paraId="6D94E9E8" w14:textId="3C8A1F8A" w:rsidR="00057362" w:rsidRPr="00ED6C31" w:rsidRDefault="00057362" w:rsidP="00762586">
            <w:pPr>
              <w:spacing w:after="0" w:line="240" w:lineRule="auto"/>
              <w:jc w:val="center"/>
              <w:rPr>
                <w:rFonts w:ascii="Times New Roman" w:eastAsia="Times New Roman" w:hAnsi="Times New Roman" w:cs="Times New Roman"/>
                <w:sz w:val="24"/>
                <w:szCs w:val="24"/>
                <w:lang w:val="es-AR" w:eastAsia="es-ES"/>
              </w:rPr>
            </w:pPr>
          </w:p>
        </w:tc>
        <w:tc>
          <w:tcPr>
            <w:tcW w:w="753" w:type="dxa"/>
            <w:tcBorders>
              <w:top w:val="nil"/>
              <w:left w:val="nil"/>
              <w:bottom w:val="single" w:sz="4" w:space="0" w:color="auto"/>
              <w:right w:val="single" w:sz="4" w:space="0" w:color="auto"/>
            </w:tcBorders>
            <w:shd w:val="clear" w:color="auto" w:fill="auto"/>
            <w:noWrap/>
          </w:tcPr>
          <w:p w14:paraId="04DE534F" w14:textId="002F9595" w:rsidR="00057362" w:rsidRPr="00ED6C31" w:rsidRDefault="00057362" w:rsidP="00762586">
            <w:pPr>
              <w:spacing w:after="0" w:line="240" w:lineRule="auto"/>
              <w:jc w:val="center"/>
              <w:rPr>
                <w:rFonts w:ascii="Times New Roman" w:eastAsia="Times New Roman" w:hAnsi="Times New Roman" w:cs="Times New Roman"/>
                <w:sz w:val="24"/>
                <w:szCs w:val="24"/>
                <w:lang w:val="es-AR" w:eastAsia="es-ES"/>
              </w:rPr>
            </w:pPr>
          </w:p>
        </w:tc>
        <w:tc>
          <w:tcPr>
            <w:tcW w:w="753" w:type="dxa"/>
            <w:tcBorders>
              <w:top w:val="nil"/>
              <w:left w:val="nil"/>
              <w:bottom w:val="single" w:sz="4" w:space="0" w:color="auto"/>
              <w:right w:val="single" w:sz="4" w:space="0" w:color="auto"/>
            </w:tcBorders>
            <w:shd w:val="clear" w:color="auto" w:fill="auto"/>
            <w:noWrap/>
          </w:tcPr>
          <w:p w14:paraId="602EB213" w14:textId="687589AD" w:rsidR="00057362" w:rsidRPr="00ED6C31" w:rsidRDefault="00057362" w:rsidP="00762586">
            <w:pPr>
              <w:spacing w:after="0" w:line="240" w:lineRule="auto"/>
              <w:jc w:val="center"/>
              <w:rPr>
                <w:rFonts w:ascii="Times New Roman" w:eastAsia="Times New Roman" w:hAnsi="Times New Roman" w:cs="Times New Roman"/>
                <w:sz w:val="24"/>
                <w:szCs w:val="24"/>
                <w:lang w:val="es-AR" w:eastAsia="es-ES"/>
              </w:rPr>
            </w:pPr>
          </w:p>
        </w:tc>
        <w:tc>
          <w:tcPr>
            <w:tcW w:w="3830" w:type="dxa"/>
            <w:tcBorders>
              <w:top w:val="nil"/>
              <w:left w:val="nil"/>
              <w:bottom w:val="single" w:sz="4" w:space="0" w:color="auto"/>
              <w:right w:val="single" w:sz="4" w:space="0" w:color="auto"/>
            </w:tcBorders>
          </w:tcPr>
          <w:p w14:paraId="7A725B77" w14:textId="7C8DD6C7" w:rsidR="00057362" w:rsidRPr="00ED6C31" w:rsidRDefault="00057362" w:rsidP="00762586">
            <w:pPr>
              <w:spacing w:after="0" w:line="240" w:lineRule="auto"/>
              <w:jc w:val="center"/>
              <w:rPr>
                <w:rFonts w:ascii="Times New Roman" w:eastAsia="Times New Roman" w:hAnsi="Times New Roman" w:cs="Times New Roman"/>
                <w:sz w:val="24"/>
                <w:szCs w:val="24"/>
                <w:lang w:val="es-AR" w:eastAsia="es-ES"/>
              </w:rPr>
            </w:pPr>
          </w:p>
        </w:tc>
      </w:tr>
      <w:tr w:rsidR="00ED6C31" w:rsidRPr="00ED6C31" w14:paraId="2127864B" w14:textId="77777777" w:rsidTr="00ED6C31">
        <w:trPr>
          <w:trHeight w:val="300"/>
        </w:trPr>
        <w:tc>
          <w:tcPr>
            <w:tcW w:w="754" w:type="dxa"/>
            <w:tcBorders>
              <w:top w:val="nil"/>
              <w:left w:val="single" w:sz="4" w:space="0" w:color="auto"/>
              <w:bottom w:val="single" w:sz="4" w:space="0" w:color="auto"/>
              <w:right w:val="single" w:sz="4" w:space="0" w:color="auto"/>
            </w:tcBorders>
            <w:shd w:val="clear" w:color="auto" w:fill="auto"/>
            <w:noWrap/>
          </w:tcPr>
          <w:p w14:paraId="7D2C9BFC" w14:textId="7D485AD9"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p>
        </w:tc>
        <w:tc>
          <w:tcPr>
            <w:tcW w:w="754" w:type="dxa"/>
            <w:tcBorders>
              <w:top w:val="nil"/>
              <w:left w:val="nil"/>
              <w:bottom w:val="single" w:sz="4" w:space="0" w:color="auto"/>
              <w:right w:val="single" w:sz="4" w:space="0" w:color="auto"/>
            </w:tcBorders>
            <w:shd w:val="clear" w:color="auto" w:fill="auto"/>
            <w:noWrap/>
          </w:tcPr>
          <w:p w14:paraId="336907BC" w14:textId="54773C12" w:rsidR="00ED6C31" w:rsidRPr="00ED6C31" w:rsidRDefault="00ED6C31" w:rsidP="00ED6C31">
            <w:pPr>
              <w:spacing w:after="0" w:line="240" w:lineRule="auto"/>
              <w:jc w:val="center"/>
              <w:rPr>
                <w:rFonts w:ascii="Times New Roman" w:eastAsia="Times New Roman" w:hAnsi="Times New Roman" w:cs="Times New Roman"/>
                <w:sz w:val="24"/>
                <w:szCs w:val="24"/>
                <w:lang w:val="en-US" w:eastAsia="es-ES"/>
              </w:rPr>
            </w:pPr>
          </w:p>
        </w:tc>
        <w:tc>
          <w:tcPr>
            <w:tcW w:w="842" w:type="dxa"/>
            <w:tcBorders>
              <w:top w:val="nil"/>
              <w:left w:val="nil"/>
              <w:bottom w:val="single" w:sz="4" w:space="0" w:color="auto"/>
              <w:right w:val="single" w:sz="4" w:space="0" w:color="auto"/>
            </w:tcBorders>
            <w:shd w:val="clear" w:color="auto" w:fill="auto"/>
            <w:noWrap/>
          </w:tcPr>
          <w:p w14:paraId="5F5A946E" w14:textId="41BB9606"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p>
        </w:tc>
        <w:tc>
          <w:tcPr>
            <w:tcW w:w="753" w:type="dxa"/>
            <w:tcBorders>
              <w:top w:val="nil"/>
              <w:left w:val="nil"/>
              <w:bottom w:val="single" w:sz="4" w:space="0" w:color="auto"/>
              <w:right w:val="single" w:sz="4" w:space="0" w:color="auto"/>
            </w:tcBorders>
            <w:shd w:val="clear" w:color="auto" w:fill="auto"/>
            <w:noWrap/>
          </w:tcPr>
          <w:p w14:paraId="30FD37B3" w14:textId="6696C976"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p>
        </w:tc>
        <w:tc>
          <w:tcPr>
            <w:tcW w:w="753" w:type="dxa"/>
            <w:tcBorders>
              <w:top w:val="nil"/>
              <w:left w:val="nil"/>
              <w:bottom w:val="single" w:sz="4" w:space="0" w:color="auto"/>
              <w:right w:val="single" w:sz="4" w:space="0" w:color="auto"/>
            </w:tcBorders>
            <w:shd w:val="clear" w:color="auto" w:fill="auto"/>
            <w:noWrap/>
          </w:tcPr>
          <w:p w14:paraId="7D4E8B8A" w14:textId="3EA8A38A"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p>
        </w:tc>
        <w:tc>
          <w:tcPr>
            <w:tcW w:w="753" w:type="dxa"/>
            <w:tcBorders>
              <w:top w:val="nil"/>
              <w:left w:val="nil"/>
              <w:bottom w:val="single" w:sz="4" w:space="0" w:color="auto"/>
              <w:right w:val="single" w:sz="4" w:space="0" w:color="auto"/>
            </w:tcBorders>
            <w:shd w:val="clear" w:color="auto" w:fill="auto"/>
            <w:noWrap/>
          </w:tcPr>
          <w:p w14:paraId="494C3235" w14:textId="1455E7C1"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p>
        </w:tc>
        <w:tc>
          <w:tcPr>
            <w:tcW w:w="3830" w:type="dxa"/>
            <w:tcBorders>
              <w:top w:val="nil"/>
              <w:left w:val="nil"/>
              <w:bottom w:val="single" w:sz="4" w:space="0" w:color="auto"/>
              <w:right w:val="single" w:sz="4" w:space="0" w:color="auto"/>
            </w:tcBorders>
          </w:tcPr>
          <w:p w14:paraId="0B2EE583" w14:textId="1F1F719A" w:rsidR="00ED6C31" w:rsidRPr="00ED6C31" w:rsidRDefault="00ED6C31" w:rsidP="00ED6C31">
            <w:pPr>
              <w:spacing w:after="0" w:line="240" w:lineRule="auto"/>
              <w:jc w:val="center"/>
              <w:rPr>
                <w:rFonts w:ascii="Times New Roman" w:eastAsia="Times New Roman" w:hAnsi="Times New Roman" w:cs="Times New Roman"/>
                <w:sz w:val="24"/>
                <w:szCs w:val="24"/>
                <w:lang w:val="es-AR" w:eastAsia="es-ES"/>
              </w:rPr>
            </w:pPr>
          </w:p>
        </w:tc>
      </w:tr>
      <w:tr w:rsidR="00ED6C31" w:rsidRPr="00ED6C31" w14:paraId="15041E83" w14:textId="77777777" w:rsidTr="00A43BDF">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tcPr>
          <w:p w14:paraId="0457AB77" w14:textId="2310E9BC"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4" w:type="dxa"/>
            <w:tcBorders>
              <w:top w:val="nil"/>
              <w:left w:val="nil"/>
              <w:bottom w:val="single" w:sz="4" w:space="0" w:color="auto"/>
              <w:right w:val="single" w:sz="4" w:space="0" w:color="auto"/>
            </w:tcBorders>
            <w:shd w:val="clear" w:color="auto" w:fill="auto"/>
            <w:noWrap/>
            <w:vAlign w:val="bottom"/>
          </w:tcPr>
          <w:p w14:paraId="32599AE5" w14:textId="4A65162F" w:rsidR="00ED6C31" w:rsidRPr="00ED6C31" w:rsidRDefault="00ED6C31" w:rsidP="00ED6C31">
            <w:pPr>
              <w:spacing w:after="0" w:line="240" w:lineRule="auto"/>
              <w:rPr>
                <w:rFonts w:ascii="Times New Roman" w:eastAsia="Times New Roman" w:hAnsi="Times New Roman" w:cs="Times New Roman"/>
                <w:lang w:val="es-AR" w:eastAsia="es-ES"/>
              </w:rPr>
            </w:pPr>
          </w:p>
        </w:tc>
        <w:tc>
          <w:tcPr>
            <w:tcW w:w="842" w:type="dxa"/>
            <w:tcBorders>
              <w:top w:val="nil"/>
              <w:left w:val="nil"/>
              <w:bottom w:val="single" w:sz="4" w:space="0" w:color="auto"/>
              <w:right w:val="single" w:sz="4" w:space="0" w:color="auto"/>
            </w:tcBorders>
            <w:shd w:val="clear" w:color="auto" w:fill="auto"/>
            <w:noWrap/>
            <w:vAlign w:val="bottom"/>
          </w:tcPr>
          <w:p w14:paraId="3298128B" w14:textId="05A5F2ED"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3" w:type="dxa"/>
            <w:tcBorders>
              <w:top w:val="nil"/>
              <w:left w:val="nil"/>
              <w:bottom w:val="single" w:sz="4" w:space="0" w:color="auto"/>
              <w:right w:val="single" w:sz="4" w:space="0" w:color="auto"/>
            </w:tcBorders>
            <w:shd w:val="clear" w:color="auto" w:fill="auto"/>
            <w:noWrap/>
            <w:vAlign w:val="bottom"/>
          </w:tcPr>
          <w:p w14:paraId="0F0C1FB0" w14:textId="2195A9F5"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3" w:type="dxa"/>
            <w:tcBorders>
              <w:top w:val="nil"/>
              <w:left w:val="nil"/>
              <w:bottom w:val="single" w:sz="4" w:space="0" w:color="auto"/>
              <w:right w:val="single" w:sz="4" w:space="0" w:color="auto"/>
            </w:tcBorders>
            <w:shd w:val="clear" w:color="auto" w:fill="auto"/>
            <w:noWrap/>
            <w:vAlign w:val="bottom"/>
          </w:tcPr>
          <w:p w14:paraId="5F285776" w14:textId="1E6EF40F"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3" w:type="dxa"/>
            <w:tcBorders>
              <w:top w:val="nil"/>
              <w:left w:val="nil"/>
              <w:bottom w:val="single" w:sz="4" w:space="0" w:color="auto"/>
              <w:right w:val="single" w:sz="4" w:space="0" w:color="auto"/>
            </w:tcBorders>
            <w:shd w:val="clear" w:color="auto" w:fill="auto"/>
            <w:noWrap/>
            <w:vAlign w:val="bottom"/>
          </w:tcPr>
          <w:p w14:paraId="29B0305F" w14:textId="29543481" w:rsidR="00ED6C31" w:rsidRPr="00ED6C31" w:rsidRDefault="00ED6C31" w:rsidP="00ED6C31">
            <w:pPr>
              <w:spacing w:after="0" w:line="240" w:lineRule="auto"/>
              <w:rPr>
                <w:rFonts w:ascii="Times New Roman" w:eastAsia="Times New Roman" w:hAnsi="Times New Roman" w:cs="Times New Roman"/>
                <w:lang w:val="es-AR" w:eastAsia="es-ES"/>
              </w:rPr>
            </w:pPr>
          </w:p>
        </w:tc>
        <w:tc>
          <w:tcPr>
            <w:tcW w:w="3830" w:type="dxa"/>
            <w:tcBorders>
              <w:top w:val="nil"/>
              <w:left w:val="nil"/>
              <w:bottom w:val="single" w:sz="4" w:space="0" w:color="auto"/>
              <w:right w:val="single" w:sz="4" w:space="0" w:color="auto"/>
            </w:tcBorders>
          </w:tcPr>
          <w:p w14:paraId="673C7291" w14:textId="5BD22EA4" w:rsidR="00ED6C31" w:rsidRPr="00ED6C31" w:rsidRDefault="00ED6C31" w:rsidP="00ED6C31">
            <w:pPr>
              <w:spacing w:after="0" w:line="240" w:lineRule="auto"/>
              <w:rPr>
                <w:rFonts w:ascii="Times New Roman" w:eastAsia="Times New Roman" w:hAnsi="Times New Roman" w:cs="Times New Roman"/>
                <w:lang w:val="es-AR" w:eastAsia="es-ES"/>
              </w:rPr>
            </w:pPr>
          </w:p>
        </w:tc>
      </w:tr>
      <w:tr w:rsidR="00ED6C31" w:rsidRPr="00ED6C31" w14:paraId="1F24811D" w14:textId="77777777" w:rsidTr="00A43BDF">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tcPr>
          <w:p w14:paraId="5A134867" w14:textId="6CC99F26"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4" w:type="dxa"/>
            <w:tcBorders>
              <w:top w:val="nil"/>
              <w:left w:val="nil"/>
              <w:bottom w:val="single" w:sz="4" w:space="0" w:color="auto"/>
              <w:right w:val="single" w:sz="4" w:space="0" w:color="auto"/>
            </w:tcBorders>
            <w:shd w:val="clear" w:color="auto" w:fill="auto"/>
            <w:noWrap/>
            <w:vAlign w:val="bottom"/>
          </w:tcPr>
          <w:p w14:paraId="30CD75D4" w14:textId="1C07A820" w:rsidR="00ED6C31" w:rsidRPr="00ED6C31" w:rsidRDefault="00ED6C31" w:rsidP="00ED6C31">
            <w:pPr>
              <w:spacing w:after="0" w:line="240" w:lineRule="auto"/>
              <w:rPr>
                <w:rFonts w:ascii="Times New Roman" w:eastAsia="Times New Roman" w:hAnsi="Times New Roman" w:cs="Times New Roman"/>
                <w:lang w:val="es-AR" w:eastAsia="es-ES"/>
              </w:rPr>
            </w:pPr>
          </w:p>
        </w:tc>
        <w:tc>
          <w:tcPr>
            <w:tcW w:w="842" w:type="dxa"/>
            <w:tcBorders>
              <w:top w:val="nil"/>
              <w:left w:val="nil"/>
              <w:bottom w:val="single" w:sz="4" w:space="0" w:color="auto"/>
              <w:right w:val="single" w:sz="4" w:space="0" w:color="auto"/>
            </w:tcBorders>
            <w:shd w:val="clear" w:color="auto" w:fill="auto"/>
            <w:noWrap/>
            <w:vAlign w:val="bottom"/>
          </w:tcPr>
          <w:p w14:paraId="552E1AC2" w14:textId="29D64451"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3" w:type="dxa"/>
            <w:tcBorders>
              <w:top w:val="nil"/>
              <w:left w:val="nil"/>
              <w:bottom w:val="single" w:sz="4" w:space="0" w:color="auto"/>
              <w:right w:val="single" w:sz="4" w:space="0" w:color="auto"/>
            </w:tcBorders>
            <w:shd w:val="clear" w:color="auto" w:fill="auto"/>
            <w:noWrap/>
            <w:vAlign w:val="bottom"/>
          </w:tcPr>
          <w:p w14:paraId="64C56F06" w14:textId="61C6FC9F"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3" w:type="dxa"/>
            <w:tcBorders>
              <w:top w:val="nil"/>
              <w:left w:val="nil"/>
              <w:bottom w:val="single" w:sz="4" w:space="0" w:color="auto"/>
              <w:right w:val="single" w:sz="4" w:space="0" w:color="auto"/>
            </w:tcBorders>
            <w:shd w:val="clear" w:color="auto" w:fill="auto"/>
            <w:noWrap/>
            <w:vAlign w:val="bottom"/>
          </w:tcPr>
          <w:p w14:paraId="05411E43" w14:textId="673B1CA6"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3" w:type="dxa"/>
            <w:tcBorders>
              <w:top w:val="nil"/>
              <w:left w:val="nil"/>
              <w:bottom w:val="single" w:sz="4" w:space="0" w:color="auto"/>
              <w:right w:val="single" w:sz="4" w:space="0" w:color="auto"/>
            </w:tcBorders>
            <w:shd w:val="clear" w:color="auto" w:fill="auto"/>
            <w:noWrap/>
            <w:vAlign w:val="bottom"/>
          </w:tcPr>
          <w:p w14:paraId="2E32A517" w14:textId="5AE390E9" w:rsidR="00ED6C31" w:rsidRPr="00ED6C31" w:rsidRDefault="00ED6C31" w:rsidP="00ED6C31">
            <w:pPr>
              <w:spacing w:after="0" w:line="240" w:lineRule="auto"/>
              <w:rPr>
                <w:rFonts w:ascii="Times New Roman" w:eastAsia="Times New Roman" w:hAnsi="Times New Roman" w:cs="Times New Roman"/>
                <w:lang w:val="es-AR" w:eastAsia="es-ES"/>
              </w:rPr>
            </w:pPr>
          </w:p>
        </w:tc>
        <w:tc>
          <w:tcPr>
            <w:tcW w:w="3830" w:type="dxa"/>
            <w:tcBorders>
              <w:top w:val="nil"/>
              <w:left w:val="nil"/>
              <w:bottom w:val="single" w:sz="4" w:space="0" w:color="auto"/>
              <w:right w:val="single" w:sz="4" w:space="0" w:color="auto"/>
            </w:tcBorders>
          </w:tcPr>
          <w:p w14:paraId="67F43866" w14:textId="77777777" w:rsidR="00ED6C31" w:rsidRPr="00ED6C31" w:rsidRDefault="00ED6C31" w:rsidP="00ED6C31">
            <w:pPr>
              <w:spacing w:after="0" w:line="240" w:lineRule="auto"/>
              <w:rPr>
                <w:rFonts w:ascii="Times New Roman" w:eastAsia="Times New Roman" w:hAnsi="Times New Roman" w:cs="Times New Roman"/>
                <w:lang w:val="es-AR" w:eastAsia="es-ES"/>
              </w:rPr>
            </w:pPr>
          </w:p>
        </w:tc>
      </w:tr>
      <w:tr w:rsidR="00ED6C31" w:rsidRPr="00ED6C31" w14:paraId="2668C7AA" w14:textId="77777777" w:rsidTr="00A43BDF">
        <w:trPr>
          <w:trHeight w:val="300"/>
        </w:trPr>
        <w:tc>
          <w:tcPr>
            <w:tcW w:w="754" w:type="dxa"/>
            <w:tcBorders>
              <w:top w:val="nil"/>
              <w:left w:val="single" w:sz="4" w:space="0" w:color="auto"/>
              <w:bottom w:val="single" w:sz="4" w:space="0" w:color="auto"/>
              <w:right w:val="single" w:sz="4" w:space="0" w:color="auto"/>
            </w:tcBorders>
            <w:shd w:val="clear" w:color="auto" w:fill="auto"/>
            <w:noWrap/>
            <w:vAlign w:val="bottom"/>
          </w:tcPr>
          <w:p w14:paraId="567A0A21" w14:textId="4D6E22BC"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4" w:type="dxa"/>
            <w:tcBorders>
              <w:top w:val="nil"/>
              <w:left w:val="nil"/>
              <w:bottom w:val="single" w:sz="4" w:space="0" w:color="auto"/>
              <w:right w:val="single" w:sz="4" w:space="0" w:color="auto"/>
            </w:tcBorders>
            <w:shd w:val="clear" w:color="auto" w:fill="auto"/>
            <w:noWrap/>
            <w:vAlign w:val="bottom"/>
          </w:tcPr>
          <w:p w14:paraId="22E3709A" w14:textId="4C57553F" w:rsidR="00ED6C31" w:rsidRPr="00ED6C31" w:rsidRDefault="00ED6C31" w:rsidP="00ED6C31">
            <w:pPr>
              <w:spacing w:after="0" w:line="240" w:lineRule="auto"/>
              <w:rPr>
                <w:rFonts w:ascii="Times New Roman" w:eastAsia="Times New Roman" w:hAnsi="Times New Roman" w:cs="Times New Roman"/>
                <w:lang w:val="es-AR" w:eastAsia="es-ES"/>
              </w:rPr>
            </w:pPr>
          </w:p>
        </w:tc>
        <w:tc>
          <w:tcPr>
            <w:tcW w:w="842" w:type="dxa"/>
            <w:tcBorders>
              <w:top w:val="nil"/>
              <w:left w:val="nil"/>
              <w:bottom w:val="single" w:sz="4" w:space="0" w:color="auto"/>
              <w:right w:val="single" w:sz="4" w:space="0" w:color="auto"/>
            </w:tcBorders>
            <w:shd w:val="clear" w:color="auto" w:fill="auto"/>
            <w:noWrap/>
            <w:vAlign w:val="bottom"/>
          </w:tcPr>
          <w:p w14:paraId="0A638AE8" w14:textId="246B8844"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3" w:type="dxa"/>
            <w:tcBorders>
              <w:top w:val="nil"/>
              <w:left w:val="nil"/>
              <w:bottom w:val="single" w:sz="4" w:space="0" w:color="auto"/>
              <w:right w:val="single" w:sz="4" w:space="0" w:color="auto"/>
            </w:tcBorders>
            <w:shd w:val="clear" w:color="auto" w:fill="auto"/>
            <w:noWrap/>
            <w:vAlign w:val="bottom"/>
          </w:tcPr>
          <w:p w14:paraId="27D49A49" w14:textId="1CCAA012"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3" w:type="dxa"/>
            <w:tcBorders>
              <w:top w:val="nil"/>
              <w:left w:val="nil"/>
              <w:bottom w:val="single" w:sz="4" w:space="0" w:color="auto"/>
              <w:right w:val="single" w:sz="4" w:space="0" w:color="auto"/>
            </w:tcBorders>
            <w:shd w:val="clear" w:color="auto" w:fill="auto"/>
            <w:noWrap/>
            <w:vAlign w:val="bottom"/>
          </w:tcPr>
          <w:p w14:paraId="222F983F" w14:textId="1D7E9945"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53" w:type="dxa"/>
            <w:tcBorders>
              <w:top w:val="nil"/>
              <w:left w:val="nil"/>
              <w:bottom w:val="single" w:sz="4" w:space="0" w:color="auto"/>
              <w:right w:val="single" w:sz="4" w:space="0" w:color="auto"/>
            </w:tcBorders>
            <w:shd w:val="clear" w:color="auto" w:fill="auto"/>
            <w:noWrap/>
            <w:vAlign w:val="bottom"/>
          </w:tcPr>
          <w:p w14:paraId="16F0656E" w14:textId="0DEB789B" w:rsidR="00ED6C31" w:rsidRPr="00ED6C31" w:rsidRDefault="00ED6C31" w:rsidP="00ED6C31">
            <w:pPr>
              <w:spacing w:after="0" w:line="240" w:lineRule="auto"/>
              <w:rPr>
                <w:rFonts w:ascii="Times New Roman" w:eastAsia="Times New Roman" w:hAnsi="Times New Roman" w:cs="Times New Roman"/>
                <w:lang w:val="es-AR" w:eastAsia="es-ES"/>
              </w:rPr>
            </w:pPr>
          </w:p>
        </w:tc>
        <w:tc>
          <w:tcPr>
            <w:tcW w:w="3830" w:type="dxa"/>
            <w:tcBorders>
              <w:top w:val="nil"/>
              <w:left w:val="nil"/>
              <w:bottom w:val="single" w:sz="4" w:space="0" w:color="auto"/>
              <w:right w:val="single" w:sz="4" w:space="0" w:color="auto"/>
            </w:tcBorders>
          </w:tcPr>
          <w:p w14:paraId="1F6FFDD0" w14:textId="77777777" w:rsidR="00ED6C31" w:rsidRPr="00ED6C31" w:rsidRDefault="00ED6C31" w:rsidP="00ED6C31">
            <w:pPr>
              <w:spacing w:after="0" w:line="240" w:lineRule="auto"/>
              <w:rPr>
                <w:rFonts w:ascii="Times New Roman" w:eastAsia="Times New Roman" w:hAnsi="Times New Roman" w:cs="Times New Roman"/>
                <w:lang w:val="es-AR" w:eastAsia="es-ES"/>
              </w:rPr>
            </w:pPr>
          </w:p>
        </w:tc>
      </w:tr>
    </w:tbl>
    <w:p w14:paraId="1CC099F4" w14:textId="77777777" w:rsidR="00057362" w:rsidRPr="00ED6C31" w:rsidRDefault="00057362" w:rsidP="00057362">
      <w:pPr>
        <w:jc w:val="both"/>
        <w:rPr>
          <w:rFonts w:ascii="Times New Roman" w:hAnsi="Times New Roman" w:cs="Times New Roman"/>
          <w:lang w:val="es-AR"/>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960"/>
        <w:gridCol w:w="1100"/>
        <w:gridCol w:w="1411"/>
        <w:gridCol w:w="988"/>
        <w:gridCol w:w="1367"/>
        <w:gridCol w:w="1129"/>
        <w:gridCol w:w="902"/>
        <w:gridCol w:w="874"/>
        <w:gridCol w:w="3181"/>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lastRenderedPageBreak/>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A43BDF"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76F3AB6D" w:rsidR="004C0871" w:rsidRPr="008837C5" w:rsidRDefault="00A43BDF"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Coloma, Germán</w:t>
            </w:r>
          </w:p>
        </w:tc>
        <w:tc>
          <w:tcPr>
            <w:tcW w:w="988" w:type="dxa"/>
            <w:tcBorders>
              <w:top w:val="nil"/>
              <w:left w:val="nil"/>
              <w:bottom w:val="single" w:sz="4" w:space="0" w:color="auto"/>
              <w:right w:val="single" w:sz="4" w:space="0" w:color="auto"/>
            </w:tcBorders>
            <w:shd w:val="clear" w:color="auto" w:fill="auto"/>
            <w:noWrap/>
          </w:tcPr>
          <w:p w14:paraId="54DD4203" w14:textId="43DD009E" w:rsidR="004C0871" w:rsidRPr="00A43BDF" w:rsidRDefault="00A43BDF" w:rsidP="004C0871">
            <w:pPr>
              <w:spacing w:after="0" w:line="240" w:lineRule="auto"/>
              <w:rPr>
                <w:rFonts w:ascii="Times New Roman" w:eastAsia="Times New Roman" w:hAnsi="Times New Roman" w:cs="Times New Roman"/>
                <w:sz w:val="24"/>
                <w:szCs w:val="24"/>
                <w:lang w:val="en-US" w:eastAsia="es-ES"/>
              </w:rPr>
            </w:pPr>
            <w:r w:rsidRPr="00A43BDF">
              <w:rPr>
                <w:rFonts w:ascii="Times New Roman" w:eastAsia="Times New Roman" w:hAnsi="Times New Roman" w:cs="Times New Roman"/>
                <w:sz w:val="24"/>
                <w:szCs w:val="24"/>
                <w:lang w:val="en-US" w:eastAsia="es-ES"/>
              </w:rPr>
              <w:t>Bayesian Equilibria in the P</w:t>
            </w:r>
            <w:r>
              <w:rPr>
                <w:rFonts w:ascii="Times New Roman" w:eastAsia="Times New Roman" w:hAnsi="Times New Roman" w:cs="Times New Roman"/>
                <w:sz w:val="24"/>
                <w:szCs w:val="24"/>
                <w:lang w:val="en-US" w:eastAsia="es-ES"/>
              </w:rPr>
              <w:t>enalty-Kick Game</w:t>
            </w:r>
          </w:p>
        </w:tc>
        <w:tc>
          <w:tcPr>
            <w:tcW w:w="1411" w:type="dxa"/>
            <w:tcBorders>
              <w:top w:val="nil"/>
              <w:left w:val="nil"/>
              <w:bottom w:val="single" w:sz="4" w:space="0" w:color="auto"/>
              <w:right w:val="single" w:sz="4" w:space="0" w:color="auto"/>
            </w:tcBorders>
            <w:shd w:val="clear" w:color="auto" w:fill="auto"/>
            <w:noWrap/>
          </w:tcPr>
          <w:p w14:paraId="473A3EC3" w14:textId="78FC0144" w:rsidR="004C0871" w:rsidRPr="00A43BDF" w:rsidRDefault="00A43BDF" w:rsidP="004C0871">
            <w:pPr>
              <w:spacing w:after="0" w:line="240" w:lineRule="auto"/>
              <w:rPr>
                <w:rFonts w:ascii="Times New Roman" w:eastAsia="Times New Roman" w:hAnsi="Times New Roman" w:cs="Times New Roman"/>
                <w:i/>
                <w:iCs/>
                <w:lang w:val="en-US" w:eastAsia="es-ES"/>
              </w:rPr>
            </w:pPr>
            <w:r w:rsidRPr="00A43BDF">
              <w:rPr>
                <w:rFonts w:ascii="Times New Roman" w:hAnsi="Times New Roman" w:cs="Times New Roman"/>
                <w:i/>
                <w:lang w:val="en-US"/>
              </w:rPr>
              <w:t>Current Approaches in Science and Technology Research</w:t>
            </w:r>
          </w:p>
        </w:tc>
        <w:tc>
          <w:tcPr>
            <w:tcW w:w="988" w:type="dxa"/>
            <w:tcBorders>
              <w:top w:val="nil"/>
              <w:left w:val="nil"/>
              <w:bottom w:val="single" w:sz="4" w:space="0" w:color="auto"/>
              <w:right w:val="single" w:sz="4" w:space="0" w:color="auto"/>
            </w:tcBorders>
            <w:shd w:val="clear" w:color="auto" w:fill="auto"/>
            <w:noWrap/>
          </w:tcPr>
          <w:p w14:paraId="2086983B" w14:textId="18E99013" w:rsidR="004C0871" w:rsidRPr="00A43BDF" w:rsidRDefault="00A43BDF" w:rsidP="004C0871">
            <w:pPr>
              <w:spacing w:after="0" w:line="240" w:lineRule="auto"/>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Makky</w:t>
            </w:r>
            <w:proofErr w:type="spellEnd"/>
            <w:r>
              <w:rPr>
                <w:rFonts w:ascii="Times New Roman" w:eastAsia="Times New Roman" w:hAnsi="Times New Roman" w:cs="Times New Roman"/>
                <w:sz w:val="24"/>
                <w:szCs w:val="24"/>
                <w:lang w:val="en-US" w:eastAsia="es-ES"/>
              </w:rPr>
              <w:t xml:space="preserve">, </w:t>
            </w:r>
            <w:proofErr w:type="spellStart"/>
            <w:r>
              <w:rPr>
                <w:rFonts w:ascii="Times New Roman" w:eastAsia="Times New Roman" w:hAnsi="Times New Roman" w:cs="Times New Roman"/>
                <w:sz w:val="24"/>
                <w:szCs w:val="24"/>
                <w:lang w:val="en-US" w:eastAsia="es-ES"/>
              </w:rPr>
              <w:t>Esam</w:t>
            </w:r>
            <w:proofErr w:type="spellEnd"/>
          </w:p>
        </w:tc>
        <w:tc>
          <w:tcPr>
            <w:tcW w:w="988" w:type="dxa"/>
            <w:tcBorders>
              <w:top w:val="nil"/>
              <w:left w:val="nil"/>
              <w:bottom w:val="single" w:sz="4" w:space="0" w:color="auto"/>
              <w:right w:val="single" w:sz="4" w:space="0" w:color="auto"/>
            </w:tcBorders>
            <w:shd w:val="clear" w:color="auto" w:fill="auto"/>
            <w:noWrap/>
          </w:tcPr>
          <w:p w14:paraId="668ADDA8" w14:textId="2CE50ACB" w:rsidR="004C0871" w:rsidRPr="00A43BDF" w:rsidRDefault="00A43BDF" w:rsidP="004C087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BP International</w:t>
            </w:r>
          </w:p>
        </w:tc>
        <w:tc>
          <w:tcPr>
            <w:tcW w:w="1129" w:type="dxa"/>
            <w:tcBorders>
              <w:top w:val="nil"/>
              <w:left w:val="nil"/>
              <w:bottom w:val="single" w:sz="4" w:space="0" w:color="auto"/>
              <w:right w:val="single" w:sz="4" w:space="0" w:color="auto"/>
            </w:tcBorders>
            <w:shd w:val="clear" w:color="auto" w:fill="auto"/>
            <w:noWrap/>
          </w:tcPr>
          <w:p w14:paraId="78666825" w14:textId="2FC6EB6A" w:rsidR="004C0871" w:rsidRPr="00A43BDF" w:rsidRDefault="00A43BDF" w:rsidP="004C0871">
            <w:pPr>
              <w:spacing w:after="0" w:line="240" w:lineRule="auto"/>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Londres</w:t>
            </w:r>
            <w:proofErr w:type="spellEnd"/>
          </w:p>
        </w:tc>
        <w:tc>
          <w:tcPr>
            <w:tcW w:w="902" w:type="dxa"/>
            <w:tcBorders>
              <w:top w:val="nil"/>
              <w:left w:val="nil"/>
              <w:bottom w:val="single" w:sz="4" w:space="0" w:color="auto"/>
              <w:right w:val="single" w:sz="4" w:space="0" w:color="auto"/>
            </w:tcBorders>
            <w:shd w:val="clear" w:color="auto" w:fill="auto"/>
            <w:noWrap/>
          </w:tcPr>
          <w:p w14:paraId="0BB645C9" w14:textId="7D4203D1" w:rsidR="004C0871" w:rsidRPr="00A43BDF" w:rsidRDefault="00A43BDF" w:rsidP="004C087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2021</w:t>
            </w:r>
          </w:p>
        </w:tc>
        <w:tc>
          <w:tcPr>
            <w:tcW w:w="874" w:type="dxa"/>
            <w:tcBorders>
              <w:top w:val="nil"/>
              <w:left w:val="nil"/>
              <w:bottom w:val="single" w:sz="4" w:space="0" w:color="auto"/>
              <w:right w:val="single" w:sz="4" w:space="0" w:color="auto"/>
            </w:tcBorders>
            <w:shd w:val="clear" w:color="auto" w:fill="auto"/>
            <w:noWrap/>
          </w:tcPr>
          <w:p w14:paraId="6A9FEAB0" w14:textId="4AA5477E" w:rsidR="004C0871" w:rsidRPr="00A43BDF" w:rsidRDefault="00A43BDF" w:rsidP="004C087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161-171</w:t>
            </w:r>
          </w:p>
        </w:tc>
        <w:tc>
          <w:tcPr>
            <w:tcW w:w="568" w:type="dxa"/>
            <w:tcBorders>
              <w:top w:val="nil"/>
              <w:left w:val="nil"/>
              <w:bottom w:val="single" w:sz="4" w:space="0" w:color="auto"/>
              <w:right w:val="single" w:sz="4" w:space="0" w:color="auto"/>
            </w:tcBorders>
          </w:tcPr>
          <w:p w14:paraId="13FB4465" w14:textId="1895ECAC" w:rsidR="004C0871" w:rsidRPr="00A43BDF" w:rsidRDefault="00A43BDF" w:rsidP="004C0871">
            <w:pPr>
              <w:spacing w:after="0" w:line="240" w:lineRule="auto"/>
              <w:rPr>
                <w:rFonts w:ascii="Times New Roman" w:eastAsia="Times New Roman" w:hAnsi="Times New Roman" w:cs="Times New Roman"/>
                <w:sz w:val="24"/>
                <w:szCs w:val="24"/>
                <w:lang w:val="en-US" w:eastAsia="es-ES"/>
              </w:rPr>
            </w:pPr>
            <w:r w:rsidRPr="00A43BDF">
              <w:rPr>
                <w:rFonts w:ascii="Times New Roman" w:eastAsia="Times New Roman" w:hAnsi="Times New Roman" w:cs="Times New Roman"/>
                <w:sz w:val="24"/>
                <w:szCs w:val="24"/>
                <w:lang w:val="en-US" w:eastAsia="es-ES"/>
              </w:rPr>
              <w:t>https://stm.bookpi.org/CASTR-V11/article/view/2460</w:t>
            </w:r>
          </w:p>
        </w:tc>
      </w:tr>
      <w:tr w:rsidR="000435AD" w:rsidRPr="00A43BDF"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568" w:type="dxa"/>
            <w:tcBorders>
              <w:top w:val="nil"/>
              <w:left w:val="nil"/>
              <w:bottom w:val="single" w:sz="4" w:space="0" w:color="auto"/>
              <w:right w:val="single" w:sz="4" w:space="0" w:color="auto"/>
            </w:tcBorders>
          </w:tcPr>
          <w:p w14:paraId="63AB6FE7" w14:textId="77777777" w:rsidR="004C0871" w:rsidRPr="00A43BDF" w:rsidRDefault="004C0871" w:rsidP="004C0871">
            <w:pPr>
              <w:spacing w:after="0" w:line="240" w:lineRule="auto"/>
              <w:rPr>
                <w:rFonts w:ascii="Times New Roman" w:eastAsia="Times New Roman" w:hAnsi="Times New Roman" w:cs="Times New Roman"/>
                <w:lang w:val="en-US" w:eastAsia="es-ES"/>
              </w:rPr>
            </w:pPr>
          </w:p>
        </w:tc>
      </w:tr>
      <w:tr w:rsidR="000435AD" w:rsidRPr="00A43BDF"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568" w:type="dxa"/>
            <w:tcBorders>
              <w:top w:val="nil"/>
              <w:left w:val="nil"/>
              <w:bottom w:val="single" w:sz="4" w:space="0" w:color="auto"/>
              <w:right w:val="single" w:sz="4" w:space="0" w:color="auto"/>
            </w:tcBorders>
          </w:tcPr>
          <w:p w14:paraId="5EAF0FC3" w14:textId="77777777" w:rsidR="004C0871" w:rsidRPr="00A43BDF" w:rsidRDefault="004C0871" w:rsidP="004C0871">
            <w:pPr>
              <w:spacing w:after="0" w:line="240" w:lineRule="auto"/>
              <w:rPr>
                <w:rFonts w:ascii="Times New Roman" w:eastAsia="Times New Roman" w:hAnsi="Times New Roman" w:cs="Times New Roman"/>
                <w:lang w:val="en-US" w:eastAsia="es-ES"/>
              </w:rPr>
            </w:pPr>
          </w:p>
        </w:tc>
      </w:tr>
      <w:tr w:rsidR="000435AD" w:rsidRPr="00A43BDF"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568" w:type="dxa"/>
            <w:tcBorders>
              <w:top w:val="nil"/>
              <w:left w:val="nil"/>
              <w:bottom w:val="single" w:sz="4" w:space="0" w:color="auto"/>
              <w:right w:val="single" w:sz="4" w:space="0" w:color="auto"/>
            </w:tcBorders>
          </w:tcPr>
          <w:p w14:paraId="16502A24" w14:textId="77777777" w:rsidR="004C0871" w:rsidRPr="00A43BDF" w:rsidRDefault="004C0871" w:rsidP="004C0871">
            <w:pPr>
              <w:spacing w:after="0" w:line="240" w:lineRule="auto"/>
              <w:rPr>
                <w:rFonts w:ascii="Times New Roman" w:eastAsia="Times New Roman" w:hAnsi="Times New Roman" w:cs="Times New Roman"/>
                <w:lang w:val="en-US" w:eastAsia="es-ES"/>
              </w:rPr>
            </w:pPr>
          </w:p>
        </w:tc>
      </w:tr>
      <w:tr w:rsidR="000435AD" w:rsidRPr="00A43BDF"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A43BDF" w:rsidRDefault="004C0871" w:rsidP="004C0871">
            <w:pPr>
              <w:spacing w:after="0" w:line="240" w:lineRule="auto"/>
              <w:rPr>
                <w:rFonts w:ascii="Times New Roman" w:eastAsia="Times New Roman" w:hAnsi="Times New Roman" w:cs="Times New Roman"/>
                <w:lang w:val="en-US" w:eastAsia="es-ES"/>
              </w:rPr>
            </w:pPr>
            <w:r w:rsidRPr="00A43BDF">
              <w:rPr>
                <w:rFonts w:ascii="Times New Roman" w:eastAsia="Times New Roman" w:hAnsi="Times New Roman" w:cs="Times New Roman"/>
                <w:lang w:val="en-US" w:eastAsia="es-ES"/>
              </w:rPr>
              <w:t> </w:t>
            </w:r>
          </w:p>
        </w:tc>
        <w:tc>
          <w:tcPr>
            <w:tcW w:w="568" w:type="dxa"/>
            <w:tcBorders>
              <w:top w:val="nil"/>
              <w:left w:val="nil"/>
              <w:bottom w:val="single" w:sz="4" w:space="0" w:color="auto"/>
              <w:right w:val="single" w:sz="4" w:space="0" w:color="auto"/>
            </w:tcBorders>
          </w:tcPr>
          <w:p w14:paraId="0C18B156" w14:textId="77777777" w:rsidR="004C0871" w:rsidRPr="00A43BDF" w:rsidRDefault="004C0871" w:rsidP="004C0871">
            <w:pPr>
              <w:spacing w:after="0" w:line="240" w:lineRule="auto"/>
              <w:rPr>
                <w:rFonts w:ascii="Times New Roman" w:eastAsia="Times New Roman" w:hAnsi="Times New Roman" w:cs="Times New Roman"/>
                <w:lang w:val="en-US" w:eastAsia="es-ES"/>
              </w:rPr>
            </w:pPr>
          </w:p>
        </w:tc>
      </w:tr>
    </w:tbl>
    <w:p w14:paraId="0A490A31" w14:textId="77777777" w:rsidR="00057362" w:rsidRPr="00A43BDF" w:rsidRDefault="00057362" w:rsidP="00057362">
      <w:pPr>
        <w:jc w:val="both"/>
        <w:rPr>
          <w:rFonts w:ascii="Times New Roman" w:hAnsi="Times New Roman" w:cs="Times New Roman"/>
          <w:lang w:val="en-US"/>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1200"/>
        <w:gridCol w:w="1780"/>
        <w:gridCol w:w="2205"/>
        <w:gridCol w:w="1227"/>
        <w:gridCol w:w="660"/>
        <w:gridCol w:w="1200"/>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05A12A0C" w:rsidR="00057362" w:rsidRPr="008837C5" w:rsidRDefault="00057362" w:rsidP="00417131">
            <w:pPr>
              <w:spacing w:after="0" w:line="240" w:lineRule="auto"/>
              <w:rPr>
                <w:rFonts w:ascii="Times New Roman" w:eastAsia="Times New Roman" w:hAnsi="Times New Roman" w:cs="Times New Roman"/>
                <w:sz w:val="24"/>
                <w:szCs w:val="24"/>
                <w:lang w:eastAsia="es-ES"/>
              </w:rPr>
            </w:pPr>
            <w:bookmarkStart w:id="0" w:name="_GoBack"/>
            <w:bookmarkEnd w:id="0"/>
          </w:p>
        </w:tc>
        <w:tc>
          <w:tcPr>
            <w:tcW w:w="1780" w:type="dxa"/>
            <w:tcBorders>
              <w:top w:val="nil"/>
              <w:left w:val="nil"/>
              <w:bottom w:val="single" w:sz="4" w:space="0" w:color="auto"/>
              <w:right w:val="single" w:sz="4" w:space="0" w:color="auto"/>
            </w:tcBorders>
            <w:shd w:val="clear" w:color="auto" w:fill="auto"/>
            <w:noWrap/>
          </w:tcPr>
          <w:p w14:paraId="5660A932" w14:textId="0FCEA51E" w:rsidR="00057362" w:rsidRPr="00312B91" w:rsidRDefault="00057362" w:rsidP="00417131">
            <w:pPr>
              <w:spacing w:after="0" w:line="240" w:lineRule="auto"/>
              <w:rPr>
                <w:rFonts w:ascii="Times New Roman" w:eastAsia="Times New Roman" w:hAnsi="Times New Roman" w:cs="Times New Roman"/>
                <w:sz w:val="24"/>
                <w:szCs w:val="24"/>
                <w:lang w:eastAsia="es-ES"/>
              </w:rPr>
            </w:pPr>
          </w:p>
        </w:tc>
        <w:tc>
          <w:tcPr>
            <w:tcW w:w="2205" w:type="dxa"/>
            <w:tcBorders>
              <w:top w:val="nil"/>
              <w:left w:val="nil"/>
              <w:bottom w:val="single" w:sz="4" w:space="0" w:color="auto"/>
              <w:right w:val="single" w:sz="4" w:space="0" w:color="auto"/>
            </w:tcBorders>
            <w:shd w:val="clear" w:color="auto" w:fill="auto"/>
            <w:noWrap/>
          </w:tcPr>
          <w:p w14:paraId="5547C445" w14:textId="16E950D4" w:rsidR="00057362" w:rsidRPr="00312B91" w:rsidRDefault="00057362" w:rsidP="00417131">
            <w:pPr>
              <w:spacing w:after="0" w:line="240" w:lineRule="auto"/>
              <w:rPr>
                <w:rFonts w:ascii="Times New Roman" w:eastAsia="Times New Roman" w:hAnsi="Times New Roman" w:cs="Times New Roman"/>
                <w:sz w:val="24"/>
                <w:szCs w:val="24"/>
                <w:lang w:eastAsia="es-ES"/>
              </w:rPr>
            </w:pPr>
          </w:p>
        </w:tc>
        <w:tc>
          <w:tcPr>
            <w:tcW w:w="1227" w:type="dxa"/>
            <w:tcBorders>
              <w:top w:val="nil"/>
              <w:left w:val="nil"/>
              <w:bottom w:val="single" w:sz="4" w:space="0" w:color="auto"/>
              <w:right w:val="single" w:sz="4" w:space="0" w:color="auto"/>
            </w:tcBorders>
            <w:shd w:val="clear" w:color="auto" w:fill="auto"/>
            <w:noWrap/>
          </w:tcPr>
          <w:p w14:paraId="3D41747E" w14:textId="72789497"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660" w:type="dxa"/>
            <w:tcBorders>
              <w:top w:val="nil"/>
              <w:left w:val="nil"/>
              <w:bottom w:val="single" w:sz="4" w:space="0" w:color="auto"/>
              <w:right w:val="single" w:sz="4" w:space="0" w:color="auto"/>
            </w:tcBorders>
            <w:shd w:val="clear" w:color="auto" w:fill="auto"/>
            <w:noWrap/>
          </w:tcPr>
          <w:p w14:paraId="131ECF0E" w14:textId="4392D169"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1FFA184A" w14:textId="1C9CB9DB"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0435AD" w:rsidRPr="008837C5" w14:paraId="2AB63746"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69C71C5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169683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272D8C7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971B04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847CD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A6F0069"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7D7388E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5458C5D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6CAB7A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9797C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9D1D0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1DC42B55"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B51C2B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4AA8FC3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4FE0BA3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7B54FA4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12E41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4563A31C" w14:textId="77777777" w:rsidTr="0006323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2CDFB7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05" w:type="dxa"/>
            <w:tcBorders>
              <w:top w:val="nil"/>
              <w:left w:val="nil"/>
              <w:bottom w:val="single" w:sz="4" w:space="0" w:color="auto"/>
              <w:right w:val="single" w:sz="4" w:space="0" w:color="auto"/>
            </w:tcBorders>
            <w:shd w:val="clear" w:color="auto" w:fill="auto"/>
            <w:noWrap/>
            <w:vAlign w:val="bottom"/>
            <w:hideMark/>
          </w:tcPr>
          <w:p w14:paraId="333415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27" w:type="dxa"/>
            <w:tcBorders>
              <w:top w:val="nil"/>
              <w:left w:val="nil"/>
              <w:bottom w:val="single" w:sz="4" w:space="0" w:color="auto"/>
              <w:right w:val="single" w:sz="4" w:space="0" w:color="auto"/>
            </w:tcBorders>
            <w:shd w:val="clear" w:color="auto" w:fill="auto"/>
            <w:noWrap/>
            <w:vAlign w:val="bottom"/>
            <w:hideMark/>
          </w:tcPr>
          <w:p w14:paraId="703A63A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0B0D78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EC34C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lastRenderedPageBreak/>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0C"/>
    <w:rsid w:val="00017154"/>
    <w:rsid w:val="000435AD"/>
    <w:rsid w:val="00057362"/>
    <w:rsid w:val="00063237"/>
    <w:rsid w:val="000B3C65"/>
    <w:rsid w:val="001129F6"/>
    <w:rsid w:val="001262AF"/>
    <w:rsid w:val="00176433"/>
    <w:rsid w:val="001B4738"/>
    <w:rsid w:val="001C4424"/>
    <w:rsid w:val="002261A5"/>
    <w:rsid w:val="00235752"/>
    <w:rsid w:val="002F3C26"/>
    <w:rsid w:val="00312B91"/>
    <w:rsid w:val="003735B5"/>
    <w:rsid w:val="003778DB"/>
    <w:rsid w:val="003A69E5"/>
    <w:rsid w:val="004C0871"/>
    <w:rsid w:val="004E232C"/>
    <w:rsid w:val="005B4F0C"/>
    <w:rsid w:val="005D2B44"/>
    <w:rsid w:val="00626515"/>
    <w:rsid w:val="00640E1C"/>
    <w:rsid w:val="00690C63"/>
    <w:rsid w:val="006D0F88"/>
    <w:rsid w:val="00735450"/>
    <w:rsid w:val="00762586"/>
    <w:rsid w:val="00774E30"/>
    <w:rsid w:val="007A7C2A"/>
    <w:rsid w:val="007C20E9"/>
    <w:rsid w:val="007F755F"/>
    <w:rsid w:val="00810358"/>
    <w:rsid w:val="00833F20"/>
    <w:rsid w:val="00850BB0"/>
    <w:rsid w:val="008837C5"/>
    <w:rsid w:val="008D0484"/>
    <w:rsid w:val="009C2E5A"/>
    <w:rsid w:val="009E437A"/>
    <w:rsid w:val="00A43BDF"/>
    <w:rsid w:val="00A66A77"/>
    <w:rsid w:val="00AA65F8"/>
    <w:rsid w:val="00AF17EF"/>
    <w:rsid w:val="00B96C71"/>
    <w:rsid w:val="00C6733F"/>
    <w:rsid w:val="00C8614F"/>
    <w:rsid w:val="00CB1AFB"/>
    <w:rsid w:val="00CB3520"/>
    <w:rsid w:val="00CE49F2"/>
    <w:rsid w:val="00D63316"/>
    <w:rsid w:val="00DE6B09"/>
    <w:rsid w:val="00DE7A65"/>
    <w:rsid w:val="00E46857"/>
    <w:rsid w:val="00E649B0"/>
    <w:rsid w:val="00ED12CD"/>
    <w:rsid w:val="00ED6C31"/>
    <w:rsid w:val="00F37E38"/>
    <w:rsid w:val="00F47D77"/>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 w:type="character" w:styleId="Hipervnculo">
    <w:name w:val="Hyperlink"/>
    <w:basedOn w:val="Fuentedeprrafopredeter"/>
    <w:uiPriority w:val="99"/>
    <w:unhideWhenUsed/>
    <w:rsid w:val="00DE6B09"/>
    <w:rPr>
      <w:color w:val="0000FF" w:themeColor="hyperlink"/>
      <w:u w:val="single"/>
    </w:rPr>
  </w:style>
  <w:style w:type="character" w:styleId="Hipervnculovisitado">
    <w:name w:val="FollowedHyperlink"/>
    <w:basedOn w:val="Fuentedeprrafopredeter"/>
    <w:uiPriority w:val="99"/>
    <w:semiHidden/>
    <w:unhideWhenUsed/>
    <w:rsid w:val="00373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780</Words>
  <Characters>4293</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German Coloma</cp:lastModifiedBy>
  <cp:revision>4</cp:revision>
  <dcterms:created xsi:type="dcterms:W3CDTF">2021-07-19T13:51:00Z</dcterms:created>
  <dcterms:modified xsi:type="dcterms:W3CDTF">2021-07-19T14:01:00Z</dcterms:modified>
</cp:coreProperties>
</file>